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A0"/>
      </w:tblPr>
      <w:tblGrid>
        <w:gridCol w:w="10421"/>
      </w:tblGrid>
      <w:tr w:rsidR="001654BE" w:rsidTr="001654BE">
        <w:trPr>
          <w:trHeight w:val="964"/>
        </w:trPr>
        <w:tc>
          <w:tcPr>
            <w:tcW w:w="10421" w:type="dxa"/>
            <w:hideMark/>
          </w:tcPr>
          <w:p w:rsidR="001654BE" w:rsidRDefault="001654BE">
            <w:pPr>
              <w:widowControl w:val="0"/>
              <w:suppressAutoHyphens/>
              <w:spacing w:line="252" w:lineRule="auto"/>
              <w:jc w:val="center"/>
              <w:rPr>
                <w:rFonts w:ascii="Arial" w:eastAsia="DejaVu Sans" w:hAnsi="Arial" w:cs="Lohit Hindi"/>
                <w:kern w:val="2"/>
                <w:lang w:eastAsia="hi-IN" w:bidi="hi-IN"/>
              </w:rPr>
            </w:pPr>
            <w:r>
              <w:rPr>
                <w:noProof/>
              </w:rPr>
              <w:drawing>
                <wp:inline distT="0" distB="0" distL="0" distR="0">
                  <wp:extent cx="51435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4BE" w:rsidTr="001654BE">
        <w:trPr>
          <w:trHeight w:val="1775"/>
        </w:trPr>
        <w:tc>
          <w:tcPr>
            <w:tcW w:w="10421" w:type="dxa"/>
            <w:hideMark/>
          </w:tcPr>
          <w:p w:rsidR="001654BE" w:rsidRDefault="001654BE">
            <w:pPr>
              <w:spacing w:line="252" w:lineRule="auto"/>
              <w:jc w:val="center"/>
              <w:rPr>
                <w:rFonts w:eastAsia="DejaVu Sans" w:cs="Lohit Hindi"/>
                <w:kern w:val="2"/>
                <w:sz w:val="16"/>
                <w:szCs w:val="16"/>
                <w:lang w:eastAsia="hi-IN" w:bidi="hi-IN"/>
              </w:rPr>
            </w:pPr>
            <w:r>
              <w:rPr>
                <w:sz w:val="16"/>
                <w:szCs w:val="16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:rsidR="001654BE" w:rsidRDefault="001654BE">
            <w:pPr>
              <w:spacing w:line="252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lang w:eastAsia="en-US"/>
              </w:rPr>
              <w:t>КОЛПНЯНСКАЯ РАЙОННАЯ ОРГАНИЗАЦИЯ ПРОФЕССИОНАЛЬНОГО СОЮЗА</w:t>
            </w:r>
          </w:p>
          <w:p w:rsidR="001654BE" w:rsidRDefault="001654B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РАБОТНИКОВ НАРОДНОГО ОБРАЗОВАНИЯ И НАУКИ РОССИЙСКОЙ ФЕДЕРАЦИИ</w:t>
            </w:r>
          </w:p>
          <w:p w:rsidR="001654BE" w:rsidRDefault="001654BE">
            <w:pPr>
              <w:spacing w:line="252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(КОЛПНЯНСКАЯ РАЙОННАЯ ОРГАНИЗАЦИЯ ОБЩЕРОССИЙСКОГО ПРОФСОЮЗА ОБРАЗОВАНИЯ)</w:t>
            </w:r>
          </w:p>
          <w:p w:rsidR="001654BE" w:rsidRDefault="001654BE">
            <w:pPr>
              <w:pStyle w:val="3"/>
              <w:spacing w:line="252" w:lineRule="auto"/>
              <w:rPr>
                <w:sz w:val="35"/>
                <w:szCs w:val="35"/>
              </w:rPr>
            </w:pPr>
            <w:r>
              <w:rPr>
                <w:sz w:val="35"/>
                <w:szCs w:val="35"/>
              </w:rPr>
              <w:t>ПРЕЗИДИУМ</w:t>
            </w:r>
          </w:p>
          <w:p w:rsidR="001654BE" w:rsidRDefault="001654BE">
            <w:pPr>
              <w:pStyle w:val="3"/>
              <w:spacing w:line="252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ПОСТАНОВЛЕНИЕ</w:t>
            </w:r>
          </w:p>
        </w:tc>
      </w:tr>
    </w:tbl>
    <w:p w:rsidR="001654BE" w:rsidRDefault="001654BE" w:rsidP="001654BE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«16» сентября 2025 г.                                                                               № 16</w:t>
      </w:r>
    </w:p>
    <w:p w:rsidR="003B3DF9" w:rsidRPr="003B3DF9" w:rsidRDefault="003B3DF9" w:rsidP="003B3DF9">
      <w:pPr>
        <w:spacing w:before="319"/>
        <w:ind w:left="284"/>
        <w:jc w:val="center"/>
        <w:rPr>
          <w:bCs/>
          <w:sz w:val="28"/>
        </w:rPr>
      </w:pPr>
      <w:r w:rsidRPr="003B3DF9">
        <w:rPr>
          <w:bCs/>
          <w:sz w:val="28"/>
        </w:rPr>
        <w:t>О</w:t>
      </w:r>
      <w:r w:rsidRPr="003B3DF9">
        <w:rPr>
          <w:bCs/>
          <w:spacing w:val="-3"/>
          <w:sz w:val="28"/>
        </w:rPr>
        <w:t xml:space="preserve"> </w:t>
      </w:r>
      <w:r w:rsidRPr="003B3DF9">
        <w:rPr>
          <w:bCs/>
          <w:sz w:val="28"/>
        </w:rPr>
        <w:t>проведении</w:t>
      </w:r>
      <w:r w:rsidRPr="003B3DF9">
        <w:rPr>
          <w:bCs/>
          <w:spacing w:val="-4"/>
          <w:sz w:val="28"/>
        </w:rPr>
        <w:t xml:space="preserve"> </w:t>
      </w:r>
      <w:r w:rsidRPr="003B3DF9">
        <w:rPr>
          <w:bCs/>
          <w:sz w:val="28"/>
        </w:rPr>
        <w:t>в</w:t>
      </w:r>
      <w:r w:rsidRPr="003B3DF9">
        <w:rPr>
          <w:bCs/>
          <w:spacing w:val="-2"/>
          <w:sz w:val="28"/>
        </w:rPr>
        <w:t xml:space="preserve"> </w:t>
      </w:r>
      <w:r w:rsidRPr="003B3DF9">
        <w:rPr>
          <w:bCs/>
          <w:sz w:val="28"/>
        </w:rPr>
        <w:t>и</w:t>
      </w:r>
      <w:r w:rsidRPr="003B3DF9">
        <w:rPr>
          <w:bCs/>
          <w:spacing w:val="-13"/>
          <w:sz w:val="28"/>
        </w:rPr>
        <w:t xml:space="preserve"> </w:t>
      </w:r>
      <w:r w:rsidRPr="003B3DF9">
        <w:rPr>
          <w:bCs/>
          <w:sz w:val="28"/>
        </w:rPr>
        <w:t>первичных</w:t>
      </w:r>
      <w:r w:rsidRPr="003B3DF9">
        <w:rPr>
          <w:bCs/>
          <w:spacing w:val="-11"/>
          <w:sz w:val="28"/>
        </w:rPr>
        <w:t xml:space="preserve"> </w:t>
      </w:r>
      <w:r w:rsidRPr="003B3DF9">
        <w:rPr>
          <w:bCs/>
          <w:sz w:val="28"/>
        </w:rPr>
        <w:t>профсоюзных</w:t>
      </w:r>
      <w:r>
        <w:rPr>
          <w:bCs/>
          <w:sz w:val="28"/>
        </w:rPr>
        <w:t xml:space="preserve"> организациях </w:t>
      </w:r>
      <w:r w:rsidRPr="003B3DF9">
        <w:rPr>
          <w:bCs/>
          <w:spacing w:val="-13"/>
          <w:sz w:val="28"/>
        </w:rPr>
        <w:t xml:space="preserve"> </w:t>
      </w:r>
      <w:proofErr w:type="spellStart"/>
      <w:r>
        <w:rPr>
          <w:bCs/>
          <w:spacing w:val="-13"/>
          <w:sz w:val="28"/>
        </w:rPr>
        <w:t>Колпнянской</w:t>
      </w:r>
      <w:proofErr w:type="spellEnd"/>
      <w:r>
        <w:rPr>
          <w:bCs/>
          <w:spacing w:val="-13"/>
          <w:sz w:val="28"/>
        </w:rPr>
        <w:t xml:space="preserve"> районной организации Общероссийского Профсоюза образования </w:t>
      </w:r>
      <w:r w:rsidRPr="003B3DF9">
        <w:rPr>
          <w:bCs/>
          <w:sz w:val="28"/>
        </w:rPr>
        <w:t xml:space="preserve"> заседаний коллегиальных</w:t>
      </w:r>
      <w:r>
        <w:rPr>
          <w:bCs/>
          <w:sz w:val="28"/>
        </w:rPr>
        <w:t xml:space="preserve"> </w:t>
      </w:r>
      <w:r w:rsidRPr="003B3DF9">
        <w:rPr>
          <w:bCs/>
          <w:sz w:val="28"/>
        </w:rPr>
        <w:t>выборных органов с единой повесткой дня</w:t>
      </w:r>
    </w:p>
    <w:p w:rsidR="003B3DF9" w:rsidRPr="003B3DF9" w:rsidRDefault="003B3DF9" w:rsidP="003B3DF9">
      <w:pPr>
        <w:pStyle w:val="a3"/>
        <w:spacing w:before="317" w:line="276" w:lineRule="auto"/>
        <w:ind w:left="284" w:right="278" w:firstLine="566"/>
      </w:pPr>
      <w:r>
        <w:t>На основании постановления Президиума Орловской областной организации Общероссийского Профсоюза образования от 22.08.2025 года № 5 в целях широкого информирования членов Профсоюза об истории профсоюзного движения в отрасли, деятельности Профсоюза по защите социально-трудовых прав и профессиональных интересов членов</w:t>
      </w:r>
      <w:r>
        <w:rPr>
          <w:spacing w:val="40"/>
        </w:rPr>
        <w:t xml:space="preserve"> </w:t>
      </w:r>
      <w:r>
        <w:t xml:space="preserve">Профсоюза, об итогах X Съезда Профсоюза и принятых на нем решений, определении задач по их реализации, президиум </w:t>
      </w:r>
      <w:proofErr w:type="spellStart"/>
      <w:r>
        <w:t>Колпнянской</w:t>
      </w:r>
      <w:proofErr w:type="spellEnd"/>
      <w:r>
        <w:t xml:space="preserve"> районной организации Профсоюза </w:t>
      </w:r>
      <w:r>
        <w:rPr>
          <w:b/>
        </w:rPr>
        <w:t>постановляет:</w:t>
      </w:r>
    </w:p>
    <w:p w:rsidR="003B3DF9" w:rsidRDefault="003B3DF9" w:rsidP="003B3DF9">
      <w:pPr>
        <w:pStyle w:val="a5"/>
        <w:numPr>
          <w:ilvl w:val="0"/>
          <w:numId w:val="1"/>
        </w:numPr>
        <w:tabs>
          <w:tab w:val="left" w:pos="1406"/>
        </w:tabs>
        <w:spacing w:line="276" w:lineRule="auto"/>
        <w:ind w:right="279" w:firstLine="566"/>
        <w:rPr>
          <w:sz w:val="28"/>
        </w:rPr>
      </w:pPr>
      <w:r>
        <w:rPr>
          <w:sz w:val="28"/>
        </w:rPr>
        <w:t xml:space="preserve">Провести в первичных профсоюзных организациях </w:t>
      </w:r>
      <w:proofErr w:type="spellStart"/>
      <w:r>
        <w:rPr>
          <w:sz w:val="28"/>
        </w:rPr>
        <w:t>Колпнянской</w:t>
      </w:r>
      <w:proofErr w:type="spellEnd"/>
      <w:r>
        <w:rPr>
          <w:sz w:val="28"/>
        </w:rPr>
        <w:t xml:space="preserve"> районной организации Общероссийского Профсоюза образования заседания выборных коллегиальных органов с единой повесткой дня «Выполнение решений X Съезда Общероссийского Профсоюза образования – залог эффективности организационно-уставной работы профсоюзных организаций» в октябре 2025 года.</w:t>
      </w:r>
    </w:p>
    <w:p w:rsidR="00B85B1F" w:rsidRPr="00B85B1F" w:rsidRDefault="00B85B1F" w:rsidP="00B85B1F">
      <w:pPr>
        <w:pStyle w:val="a5"/>
        <w:numPr>
          <w:ilvl w:val="0"/>
          <w:numId w:val="1"/>
        </w:numPr>
        <w:tabs>
          <w:tab w:val="left" w:pos="1050"/>
        </w:tabs>
        <w:ind w:right="136"/>
        <w:rPr>
          <w:sz w:val="28"/>
        </w:rPr>
      </w:pPr>
      <w:r>
        <w:rPr>
          <w:sz w:val="28"/>
        </w:rPr>
        <w:t>О</w:t>
      </w:r>
      <w:r w:rsidRPr="00B85B1F">
        <w:rPr>
          <w:sz w:val="28"/>
        </w:rPr>
        <w:t>казывать методическую и практическую помощь председателям первичных профорганизаций в подготовке и проведении заседаний (собраний);</w:t>
      </w:r>
    </w:p>
    <w:p w:rsidR="00B85B1F" w:rsidRPr="00B85B1F" w:rsidRDefault="00B85B1F" w:rsidP="00B85B1F">
      <w:pPr>
        <w:pStyle w:val="a5"/>
        <w:numPr>
          <w:ilvl w:val="0"/>
          <w:numId w:val="1"/>
        </w:numPr>
        <w:tabs>
          <w:tab w:val="left" w:pos="1034"/>
        </w:tabs>
        <w:ind w:right="137"/>
        <w:rPr>
          <w:sz w:val="28"/>
        </w:rPr>
      </w:pPr>
      <w:r>
        <w:rPr>
          <w:sz w:val="28"/>
        </w:rPr>
        <w:t xml:space="preserve">Утвердить </w:t>
      </w:r>
      <w:r w:rsidRPr="00B85B1F">
        <w:rPr>
          <w:sz w:val="28"/>
        </w:rPr>
        <w:t xml:space="preserve"> график проведения заседаний (собраний) в первичных профорганизациях с единой повесткой дня, взять на контроль их проведение и выборочно принять участие в их работ</w:t>
      </w:r>
      <w:proofErr w:type="gramStart"/>
      <w:r w:rsidRPr="00B85B1F">
        <w:rPr>
          <w:sz w:val="28"/>
        </w:rPr>
        <w:t>е</w:t>
      </w:r>
      <w:r>
        <w:rPr>
          <w:sz w:val="28"/>
        </w:rPr>
        <w:t>(</w:t>
      </w:r>
      <w:proofErr w:type="gramEnd"/>
      <w:r>
        <w:rPr>
          <w:sz w:val="28"/>
        </w:rPr>
        <w:t>приложение 1)</w:t>
      </w:r>
      <w:r w:rsidRPr="00B85B1F">
        <w:rPr>
          <w:sz w:val="28"/>
        </w:rPr>
        <w:t>;</w:t>
      </w:r>
    </w:p>
    <w:p w:rsidR="00B85B1F" w:rsidRPr="00B85B1F" w:rsidRDefault="00B85B1F" w:rsidP="00B85B1F">
      <w:pPr>
        <w:pStyle w:val="a5"/>
        <w:numPr>
          <w:ilvl w:val="0"/>
          <w:numId w:val="1"/>
        </w:numPr>
        <w:tabs>
          <w:tab w:val="left" w:pos="903"/>
        </w:tabs>
        <w:ind w:right="139"/>
        <w:rPr>
          <w:sz w:val="28"/>
        </w:rPr>
      </w:pPr>
      <w:r>
        <w:rPr>
          <w:sz w:val="28"/>
        </w:rPr>
        <w:t>И</w:t>
      </w:r>
      <w:r w:rsidRPr="00B85B1F">
        <w:rPr>
          <w:sz w:val="28"/>
        </w:rPr>
        <w:t xml:space="preserve">нформацию о ходе заседаний (собраний) в первичных профорганизациях с единой повесткой дня разместить на сайте </w:t>
      </w:r>
      <w:r>
        <w:rPr>
          <w:sz w:val="28"/>
        </w:rPr>
        <w:t>районной</w:t>
      </w:r>
      <w:r w:rsidRPr="00B85B1F">
        <w:rPr>
          <w:sz w:val="28"/>
        </w:rPr>
        <w:t xml:space="preserve"> организации Профсоюза;</w:t>
      </w:r>
    </w:p>
    <w:p w:rsidR="00B85B1F" w:rsidRPr="00B85B1F" w:rsidRDefault="00B85B1F" w:rsidP="003A0D4B">
      <w:pPr>
        <w:pStyle w:val="a5"/>
        <w:numPr>
          <w:ilvl w:val="0"/>
          <w:numId w:val="1"/>
        </w:numPr>
        <w:tabs>
          <w:tab w:val="left" w:pos="986"/>
        </w:tabs>
        <w:ind w:right="136"/>
        <w:rPr>
          <w:sz w:val="28"/>
        </w:rPr>
        <w:sectPr w:rsidR="00B85B1F" w:rsidRPr="00B85B1F">
          <w:pgSz w:w="11910" w:h="16840"/>
          <w:pgMar w:top="1160" w:right="566" w:bottom="280" w:left="1417" w:header="720" w:footer="720" w:gutter="0"/>
          <w:cols w:space="720"/>
        </w:sectPr>
      </w:pPr>
      <w:r w:rsidRPr="00B85B1F">
        <w:rPr>
          <w:sz w:val="28"/>
        </w:rPr>
        <w:t>Итоги проведения заседаний (собраний) с единой повесткой дня в первичных</w:t>
      </w:r>
      <w:r w:rsidRPr="00B85B1F">
        <w:rPr>
          <w:spacing w:val="-2"/>
          <w:sz w:val="28"/>
        </w:rPr>
        <w:t xml:space="preserve"> </w:t>
      </w:r>
      <w:r w:rsidRPr="00B85B1F">
        <w:rPr>
          <w:sz w:val="28"/>
        </w:rPr>
        <w:t>организациях</w:t>
      </w:r>
      <w:r w:rsidRPr="00B85B1F">
        <w:rPr>
          <w:spacing w:val="-4"/>
          <w:sz w:val="28"/>
        </w:rPr>
        <w:t xml:space="preserve"> </w:t>
      </w:r>
      <w:r w:rsidRPr="00B85B1F">
        <w:rPr>
          <w:sz w:val="28"/>
        </w:rPr>
        <w:t>рассмотреть</w:t>
      </w:r>
      <w:r w:rsidRPr="00B85B1F">
        <w:rPr>
          <w:spacing w:val="-4"/>
          <w:sz w:val="28"/>
        </w:rPr>
        <w:t xml:space="preserve"> </w:t>
      </w:r>
      <w:r w:rsidRPr="00B85B1F">
        <w:rPr>
          <w:sz w:val="28"/>
        </w:rPr>
        <w:t>на</w:t>
      </w:r>
      <w:r w:rsidRPr="00B85B1F">
        <w:rPr>
          <w:spacing w:val="-5"/>
          <w:sz w:val="28"/>
        </w:rPr>
        <w:t xml:space="preserve"> </w:t>
      </w:r>
      <w:r w:rsidRPr="00B85B1F">
        <w:rPr>
          <w:sz w:val="28"/>
        </w:rPr>
        <w:t>заседании</w:t>
      </w:r>
      <w:r w:rsidRPr="00B85B1F">
        <w:rPr>
          <w:spacing w:val="-3"/>
          <w:sz w:val="28"/>
        </w:rPr>
        <w:t xml:space="preserve"> </w:t>
      </w:r>
      <w:r w:rsidRPr="00B85B1F">
        <w:rPr>
          <w:sz w:val="28"/>
        </w:rPr>
        <w:t>президиума</w:t>
      </w:r>
      <w:r w:rsidRPr="00B85B1F">
        <w:rPr>
          <w:spacing w:val="-3"/>
          <w:sz w:val="28"/>
        </w:rPr>
        <w:t xml:space="preserve"> </w:t>
      </w:r>
      <w:r w:rsidRPr="00B85B1F">
        <w:rPr>
          <w:sz w:val="28"/>
        </w:rPr>
        <w:t>районной организации Профсоюза</w:t>
      </w:r>
      <w:r>
        <w:rPr>
          <w:sz w:val="28"/>
        </w:rPr>
        <w:t>.</w:t>
      </w:r>
    </w:p>
    <w:p w:rsidR="00B85B1F" w:rsidRPr="00B85B1F" w:rsidRDefault="00B85B1F" w:rsidP="00B85B1F">
      <w:pPr>
        <w:pStyle w:val="a5"/>
        <w:numPr>
          <w:ilvl w:val="0"/>
          <w:numId w:val="1"/>
        </w:numPr>
        <w:tabs>
          <w:tab w:val="left" w:pos="1199"/>
        </w:tabs>
        <w:spacing w:before="74" w:line="322" w:lineRule="exact"/>
        <w:rPr>
          <w:sz w:val="28"/>
        </w:rPr>
      </w:pPr>
      <w:r>
        <w:rPr>
          <w:sz w:val="28"/>
          <w:u w:val="single"/>
        </w:rPr>
        <w:lastRenderedPageBreak/>
        <w:t>П</w:t>
      </w:r>
      <w:r w:rsidRPr="00B85B1F">
        <w:rPr>
          <w:sz w:val="28"/>
          <w:u w:val="single"/>
        </w:rPr>
        <w:t>редседателям</w:t>
      </w:r>
      <w:r w:rsidRPr="00B85B1F">
        <w:rPr>
          <w:spacing w:val="-15"/>
          <w:sz w:val="28"/>
          <w:u w:val="single"/>
        </w:rPr>
        <w:t xml:space="preserve"> </w:t>
      </w:r>
      <w:r w:rsidRPr="00B85B1F">
        <w:rPr>
          <w:sz w:val="28"/>
          <w:u w:val="single"/>
        </w:rPr>
        <w:t>первичных</w:t>
      </w:r>
      <w:r w:rsidRPr="00B85B1F">
        <w:rPr>
          <w:spacing w:val="-9"/>
          <w:sz w:val="28"/>
          <w:u w:val="single"/>
        </w:rPr>
        <w:t xml:space="preserve"> </w:t>
      </w:r>
      <w:r w:rsidRPr="00B85B1F">
        <w:rPr>
          <w:sz w:val="28"/>
          <w:u w:val="single"/>
        </w:rPr>
        <w:t>профсоюзных</w:t>
      </w:r>
      <w:r w:rsidRPr="00B85B1F">
        <w:rPr>
          <w:spacing w:val="-9"/>
          <w:sz w:val="28"/>
          <w:u w:val="single"/>
        </w:rPr>
        <w:t xml:space="preserve"> </w:t>
      </w:r>
      <w:r w:rsidRPr="00B85B1F">
        <w:rPr>
          <w:spacing w:val="-2"/>
          <w:sz w:val="28"/>
          <w:u w:val="single"/>
        </w:rPr>
        <w:t>организаций:</w:t>
      </w:r>
    </w:p>
    <w:p w:rsidR="00B85B1F" w:rsidRDefault="00B85B1F" w:rsidP="00B85B1F">
      <w:pPr>
        <w:pStyle w:val="a5"/>
        <w:numPr>
          <w:ilvl w:val="2"/>
          <w:numId w:val="1"/>
        </w:numPr>
        <w:tabs>
          <w:tab w:val="left" w:pos="1019"/>
        </w:tabs>
        <w:ind w:right="137"/>
        <w:rPr>
          <w:sz w:val="28"/>
        </w:rPr>
      </w:pPr>
      <w:r>
        <w:rPr>
          <w:sz w:val="28"/>
        </w:rPr>
        <w:t>подготовить и вынести на рассмотрение заседания профсоюзного комитета вопрос «О задачах по подготовке и проведению заседаний выборных коллегиальных органов с единой повесткой дня «Выполнение решений X Съезда Общероссийского Профсоюза образования – залог эффективности организационно-уставной работы профсоюзных организаций»;</w:t>
      </w:r>
    </w:p>
    <w:p w:rsidR="00B85B1F" w:rsidRDefault="00B85B1F" w:rsidP="00B85B1F">
      <w:pPr>
        <w:pStyle w:val="a5"/>
        <w:numPr>
          <w:ilvl w:val="2"/>
          <w:numId w:val="1"/>
        </w:numPr>
        <w:tabs>
          <w:tab w:val="left" w:pos="1072"/>
        </w:tabs>
        <w:ind w:right="136"/>
        <w:rPr>
          <w:sz w:val="28"/>
        </w:rPr>
      </w:pPr>
      <w:r>
        <w:rPr>
          <w:sz w:val="28"/>
        </w:rPr>
        <w:t>в подготовке и проведении заседания (собрания) использовать рекомендации, разработанные президиумом областной организации Профсоюза;</w:t>
      </w:r>
    </w:p>
    <w:p w:rsidR="00B85B1F" w:rsidRDefault="00B85B1F" w:rsidP="00B85B1F">
      <w:pPr>
        <w:pStyle w:val="a5"/>
        <w:numPr>
          <w:ilvl w:val="2"/>
          <w:numId w:val="1"/>
        </w:numPr>
        <w:tabs>
          <w:tab w:val="left" w:pos="1012"/>
        </w:tabs>
        <w:ind w:right="139"/>
        <w:rPr>
          <w:sz w:val="28"/>
        </w:rPr>
      </w:pPr>
      <w:r>
        <w:rPr>
          <w:sz w:val="28"/>
        </w:rPr>
        <w:t>распределить среди членов профсоюзного комитета поручения по подготовке и проведению заседания (собрания);</w:t>
      </w:r>
    </w:p>
    <w:p w:rsidR="00B85B1F" w:rsidRDefault="00B85B1F" w:rsidP="00B85B1F">
      <w:pPr>
        <w:pStyle w:val="a5"/>
        <w:numPr>
          <w:ilvl w:val="2"/>
          <w:numId w:val="1"/>
        </w:numPr>
        <w:tabs>
          <w:tab w:val="left" w:pos="976"/>
        </w:tabs>
        <w:spacing w:before="1"/>
        <w:ind w:right="137"/>
        <w:rPr>
          <w:sz w:val="28"/>
        </w:rPr>
      </w:pPr>
      <w:r>
        <w:rPr>
          <w:sz w:val="28"/>
        </w:rPr>
        <w:t>обеспечить на заседании (собрании) глубокий анализ работы своей первичной профорганизации, имеющихся недостатков и определить конкретные задачи по реализации решений X Съезда Общероссийского Профсоюза образования, чтобы добиться целенаправленной и комплексной её деятельности;</w:t>
      </w:r>
    </w:p>
    <w:p w:rsidR="00B85B1F" w:rsidRDefault="00B85B1F" w:rsidP="00B85B1F">
      <w:pPr>
        <w:pStyle w:val="a5"/>
        <w:numPr>
          <w:ilvl w:val="2"/>
          <w:numId w:val="1"/>
        </w:numPr>
        <w:tabs>
          <w:tab w:val="left" w:pos="906"/>
        </w:tabs>
        <w:ind w:right="138"/>
        <w:rPr>
          <w:sz w:val="28"/>
        </w:rPr>
      </w:pPr>
      <w:r>
        <w:rPr>
          <w:sz w:val="28"/>
        </w:rPr>
        <w:t>обеспечить проведение заседания (собрания) в первичной профсоюзной организации на высоком уровне и в сроки</w:t>
      </w:r>
    </w:p>
    <w:p w:rsidR="001A6666" w:rsidRPr="006A6A52" w:rsidRDefault="00B85B1F" w:rsidP="006A6A52">
      <w:pPr>
        <w:pStyle w:val="a5"/>
        <w:numPr>
          <w:ilvl w:val="2"/>
          <w:numId w:val="1"/>
        </w:numPr>
        <w:tabs>
          <w:tab w:val="left" w:pos="1025"/>
        </w:tabs>
        <w:ind w:right="137"/>
        <w:rPr>
          <w:sz w:val="28"/>
        </w:rPr>
      </w:pPr>
      <w:r>
        <w:rPr>
          <w:sz w:val="28"/>
        </w:rPr>
        <w:t>разместить на сайте первичной организации или странице сайта образовательного учреждения 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 проведении заседания (собрания)</w:t>
      </w:r>
      <w:r>
        <w:rPr>
          <w:spacing w:val="-2"/>
          <w:sz w:val="28"/>
        </w:rPr>
        <w:t xml:space="preserve"> </w:t>
      </w:r>
      <w:r>
        <w:rPr>
          <w:sz w:val="28"/>
        </w:rPr>
        <w:t>с единой повесткой дня;</w:t>
      </w:r>
    </w:p>
    <w:p w:rsidR="006A6A52" w:rsidRDefault="006A6A52">
      <w:pPr>
        <w:rPr>
          <w:sz w:val="28"/>
          <w:szCs w:val="28"/>
        </w:rPr>
      </w:pPr>
      <w:r w:rsidRPr="006A6A52">
        <w:rPr>
          <w:sz w:val="28"/>
          <w:szCs w:val="28"/>
        </w:rPr>
        <w:t xml:space="preserve">- направить информацию о проведении собрания с единой повесткой дня в адрес районной организации Общероссийского Профсоюза образования </w:t>
      </w:r>
      <w:r>
        <w:rPr>
          <w:sz w:val="28"/>
          <w:szCs w:val="28"/>
        </w:rPr>
        <w:t>(</w:t>
      </w:r>
      <w:r w:rsidRPr="006A6A52">
        <w:rPr>
          <w:sz w:val="28"/>
          <w:szCs w:val="28"/>
        </w:rPr>
        <w:t>согласно приложению 2)</w:t>
      </w:r>
      <w:r>
        <w:rPr>
          <w:sz w:val="28"/>
          <w:szCs w:val="28"/>
        </w:rPr>
        <w:t>.</w:t>
      </w:r>
    </w:p>
    <w:p w:rsidR="006A6A52" w:rsidRDefault="006A6A52">
      <w:pPr>
        <w:rPr>
          <w:sz w:val="28"/>
          <w:szCs w:val="28"/>
        </w:rPr>
      </w:pPr>
      <w:r>
        <w:rPr>
          <w:sz w:val="28"/>
          <w:szCs w:val="28"/>
        </w:rPr>
        <w:t>6. Контроль исполнения приказа оставляю за собой.</w:t>
      </w:r>
    </w:p>
    <w:p w:rsidR="006A6A52" w:rsidRDefault="006A6A52">
      <w:pPr>
        <w:rPr>
          <w:sz w:val="28"/>
          <w:szCs w:val="28"/>
        </w:rPr>
      </w:pPr>
    </w:p>
    <w:p w:rsidR="006A6A52" w:rsidRDefault="000D6A3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60325</wp:posOffset>
            </wp:positionV>
            <wp:extent cx="914400" cy="438150"/>
            <wp:effectExtent l="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A52" w:rsidRPr="006A6A52" w:rsidRDefault="006A6A52" w:rsidP="006A6A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 xml:space="preserve">РО                  </w:t>
      </w:r>
      <w:r w:rsidR="000D6A3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С.</w:t>
      </w:r>
      <w:proofErr w:type="gramEnd"/>
      <w:r>
        <w:rPr>
          <w:sz w:val="28"/>
          <w:szCs w:val="28"/>
        </w:rPr>
        <w:t xml:space="preserve"> В. Ушакова</w:t>
      </w:r>
    </w:p>
    <w:p w:rsidR="006A6A52" w:rsidRPr="006A6A52" w:rsidRDefault="006A6A52">
      <w:pPr>
        <w:rPr>
          <w:sz w:val="28"/>
          <w:szCs w:val="28"/>
        </w:rPr>
      </w:pPr>
    </w:p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6A6A52" w:rsidRDefault="006A6A52"/>
    <w:p w:rsidR="000D197D" w:rsidRDefault="000D197D" w:rsidP="00174C24">
      <w:pPr>
        <w:spacing w:before="68"/>
        <w:ind w:left="6044" w:right="290"/>
      </w:pPr>
    </w:p>
    <w:p w:rsidR="00174C24" w:rsidRDefault="00174C24" w:rsidP="00174C24">
      <w:pPr>
        <w:spacing w:before="68"/>
        <w:ind w:left="6044" w:right="290"/>
      </w:pPr>
      <w:bookmarkStart w:id="0" w:name="_GoBack"/>
      <w:r>
        <w:t>Приложение</w:t>
      </w:r>
      <w:r>
        <w:rPr>
          <w:spacing w:val="-11"/>
        </w:rPr>
        <w:t xml:space="preserve"> </w:t>
      </w:r>
      <w:r>
        <w:t>№1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постановлению президиума </w:t>
      </w:r>
    </w:p>
    <w:p w:rsidR="00174C24" w:rsidRDefault="00174C24" w:rsidP="00174C24">
      <w:pPr>
        <w:spacing w:before="68"/>
        <w:ind w:left="6044" w:right="290"/>
      </w:pPr>
      <w:r>
        <w:t>№ 16. от 15.09.2025 г.</w:t>
      </w:r>
    </w:p>
    <w:p w:rsidR="00174C24" w:rsidRDefault="00174C24" w:rsidP="00174C24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:rsidR="00174C24" w:rsidRDefault="00174C24" w:rsidP="00174C24">
      <w:pPr>
        <w:ind w:firstLine="54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проведения </w:t>
      </w:r>
      <w:r w:rsidR="000D197D">
        <w:rPr>
          <w:b/>
          <w:sz w:val="28"/>
        </w:rPr>
        <w:t>проведении заседания выборного коллегиального</w:t>
      </w:r>
      <w:r w:rsidR="000D197D">
        <w:rPr>
          <w:b/>
          <w:spacing w:val="-5"/>
          <w:sz w:val="28"/>
        </w:rPr>
        <w:t xml:space="preserve"> </w:t>
      </w:r>
      <w:r w:rsidR="000D197D">
        <w:rPr>
          <w:b/>
          <w:sz w:val="28"/>
        </w:rPr>
        <w:t>органа</w:t>
      </w:r>
      <w:r w:rsidR="000D197D">
        <w:rPr>
          <w:b/>
          <w:spacing w:val="-3"/>
          <w:sz w:val="28"/>
        </w:rPr>
        <w:t xml:space="preserve"> </w:t>
      </w:r>
      <w:r w:rsidR="000D197D">
        <w:rPr>
          <w:b/>
          <w:sz w:val="28"/>
        </w:rPr>
        <w:t>(собрания)</w:t>
      </w:r>
      <w:r w:rsidR="000D197D">
        <w:rPr>
          <w:b/>
          <w:spacing w:val="-4"/>
          <w:sz w:val="28"/>
        </w:rPr>
        <w:t xml:space="preserve"> </w:t>
      </w:r>
      <w:r w:rsidR="000D197D">
        <w:rPr>
          <w:b/>
          <w:sz w:val="28"/>
        </w:rPr>
        <w:t>с</w:t>
      </w:r>
      <w:r w:rsidR="000D197D">
        <w:rPr>
          <w:b/>
          <w:spacing w:val="-4"/>
          <w:sz w:val="28"/>
        </w:rPr>
        <w:t xml:space="preserve"> </w:t>
      </w:r>
      <w:r w:rsidR="000D197D">
        <w:rPr>
          <w:b/>
          <w:sz w:val="28"/>
        </w:rPr>
        <w:t>единой</w:t>
      </w:r>
      <w:r w:rsidR="000D197D">
        <w:rPr>
          <w:b/>
          <w:spacing w:val="-5"/>
          <w:sz w:val="28"/>
        </w:rPr>
        <w:t xml:space="preserve"> </w:t>
      </w:r>
      <w:r w:rsidR="000D197D">
        <w:rPr>
          <w:b/>
          <w:sz w:val="28"/>
        </w:rPr>
        <w:t>повесткой</w:t>
      </w:r>
      <w:r w:rsidR="000D197D">
        <w:rPr>
          <w:b/>
          <w:spacing w:val="-5"/>
          <w:sz w:val="28"/>
        </w:rPr>
        <w:t xml:space="preserve"> </w:t>
      </w:r>
      <w:r w:rsidR="000D197D">
        <w:rPr>
          <w:b/>
          <w:sz w:val="28"/>
        </w:rPr>
        <w:t xml:space="preserve">дня </w:t>
      </w:r>
      <w:r w:rsidR="000D197D" w:rsidRPr="000D197D">
        <w:rPr>
          <w:b/>
          <w:bCs/>
          <w:sz w:val="28"/>
        </w:rPr>
        <w:t>«Выполнение решений X Съезда Общероссийского Профсоюза образования – залог эффективности организационно-уставной работы профсоюзных организаций»</w:t>
      </w:r>
      <w:r w:rsidR="000D197D">
        <w:rPr>
          <w:sz w:val="28"/>
        </w:rPr>
        <w:t xml:space="preserve"> </w:t>
      </w:r>
      <w:r w:rsidR="000D197D">
        <w:rPr>
          <w:b/>
          <w:sz w:val="28"/>
        </w:rPr>
        <w:t xml:space="preserve"> </w:t>
      </w:r>
      <w:r w:rsidR="000D197D">
        <w:rPr>
          <w:b/>
          <w:spacing w:val="-5"/>
          <w:sz w:val="28"/>
        </w:rPr>
        <w:t xml:space="preserve"> </w:t>
      </w:r>
      <w:r w:rsidR="000D197D">
        <w:rPr>
          <w:b/>
          <w:sz w:val="28"/>
        </w:rPr>
        <w:t>в</w:t>
      </w:r>
      <w:r w:rsidR="000D197D">
        <w:rPr>
          <w:b/>
          <w:spacing w:val="-4"/>
          <w:sz w:val="28"/>
        </w:rPr>
        <w:t xml:space="preserve"> </w:t>
      </w:r>
      <w:r w:rsidR="000D197D">
        <w:rPr>
          <w:b/>
          <w:sz w:val="28"/>
        </w:rPr>
        <w:t xml:space="preserve">профсоюзной </w:t>
      </w:r>
      <w:r w:rsidR="000D197D">
        <w:rPr>
          <w:b/>
          <w:spacing w:val="-2"/>
          <w:sz w:val="28"/>
        </w:rPr>
        <w:t>организации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374"/>
        <w:gridCol w:w="3096"/>
      </w:tblGrid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  <w:p w:rsidR="00174C24" w:rsidRDefault="00174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выборов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Колпнянский</w:t>
            </w:r>
            <w:proofErr w:type="spellEnd"/>
            <w:r>
              <w:rPr>
                <w:sz w:val="26"/>
                <w:szCs w:val="26"/>
              </w:rPr>
              <w:t xml:space="preserve"> лицей»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Колпнянская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 №2»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Дубовская</w:t>
            </w:r>
            <w:proofErr w:type="spellEnd"/>
            <w:r>
              <w:rPr>
                <w:sz w:val="26"/>
                <w:szCs w:val="26"/>
              </w:rPr>
              <w:t xml:space="preserve"> средняя </w:t>
            </w:r>
          </w:p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Ярищенская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r>
              <w:rPr>
                <w:sz w:val="26"/>
                <w:szCs w:val="26"/>
              </w:rPr>
              <w:t>07.10.2025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Фошнянская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r>
              <w:rPr>
                <w:sz w:val="26"/>
                <w:szCs w:val="26"/>
              </w:rPr>
              <w:t>08.10.2025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Дровосеченская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«Тимирязевская средняя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Яковская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«Ахтырская основная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«Знаменская основная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Крутовская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Карловская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r>
              <w:rPr>
                <w:sz w:val="26"/>
                <w:szCs w:val="26"/>
              </w:rPr>
              <w:t>14.10.2025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Нетрубежская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r>
              <w:rPr>
                <w:sz w:val="26"/>
                <w:szCs w:val="26"/>
              </w:rPr>
              <w:t>15.10.2025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– детский сад №1 «Солнышко»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15.10.2025 года</w:t>
            </w:r>
          </w:p>
        </w:tc>
      </w:tr>
      <w:tr w:rsidR="00174C24" w:rsidTr="00174C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24" w:rsidRDefault="00174C24" w:rsidP="00174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15.10.2025 года</w:t>
            </w:r>
          </w:p>
        </w:tc>
      </w:tr>
    </w:tbl>
    <w:p w:rsidR="00174C24" w:rsidRDefault="00174C24" w:rsidP="00174C24"/>
    <w:p w:rsidR="00174C24" w:rsidRDefault="00174C24" w:rsidP="00174C24"/>
    <w:p w:rsidR="00174C24" w:rsidRDefault="00174C24" w:rsidP="00174C24"/>
    <w:p w:rsidR="00174C24" w:rsidRDefault="00174C24" w:rsidP="00174C24"/>
    <w:p w:rsidR="006A6A52" w:rsidRDefault="006A6A52"/>
    <w:p w:rsidR="00174C24" w:rsidRDefault="00174C24"/>
    <w:p w:rsidR="00174C24" w:rsidRDefault="00174C24"/>
    <w:p w:rsidR="00174C24" w:rsidRDefault="00174C24"/>
    <w:p w:rsidR="00174C24" w:rsidRDefault="00174C24"/>
    <w:p w:rsidR="006A6A52" w:rsidRDefault="006A6A52"/>
    <w:p w:rsidR="006A6A52" w:rsidRDefault="006A6A52" w:rsidP="006A6A52">
      <w:pPr>
        <w:spacing w:before="68"/>
        <w:ind w:left="6044" w:right="290"/>
      </w:pPr>
      <w:r>
        <w:t>Приложение</w:t>
      </w:r>
      <w:r>
        <w:rPr>
          <w:spacing w:val="-11"/>
        </w:rPr>
        <w:t xml:space="preserve"> </w:t>
      </w:r>
      <w:r>
        <w:t>№2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 xml:space="preserve">постановлению президиума </w:t>
      </w:r>
    </w:p>
    <w:p w:rsidR="006A6A52" w:rsidRDefault="006A6A52" w:rsidP="00174C24">
      <w:pPr>
        <w:spacing w:before="68"/>
        <w:ind w:left="6044" w:right="290"/>
      </w:pPr>
      <w:r>
        <w:t>№ 16. от 15.09.2025 г.</w:t>
      </w:r>
    </w:p>
    <w:p w:rsidR="006A6A52" w:rsidRDefault="006A6A52" w:rsidP="006A6A52">
      <w:pPr>
        <w:pStyle w:val="a3"/>
        <w:ind w:left="0"/>
        <w:jc w:val="left"/>
        <w:rPr>
          <w:sz w:val="24"/>
        </w:rPr>
      </w:pPr>
    </w:p>
    <w:p w:rsidR="006A6A52" w:rsidRDefault="006A6A52" w:rsidP="006A6A52">
      <w:pPr>
        <w:pStyle w:val="a3"/>
        <w:spacing w:before="96"/>
        <w:ind w:left="0"/>
        <w:jc w:val="left"/>
        <w:rPr>
          <w:sz w:val="24"/>
        </w:rPr>
      </w:pPr>
    </w:p>
    <w:p w:rsidR="000D197D" w:rsidRDefault="006A6A52" w:rsidP="000D197D">
      <w:pPr>
        <w:spacing w:before="1"/>
        <w:ind w:left="164" w:firstLine="789"/>
        <w:rPr>
          <w:b/>
          <w:sz w:val="28"/>
          <w:u w:val="single"/>
        </w:rPr>
      </w:pPr>
      <w:r>
        <w:rPr>
          <w:b/>
          <w:sz w:val="28"/>
        </w:rPr>
        <w:t>Примерная форма информации о проведении заседания выборного коллегиального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(собрания)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единой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повесткой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дня</w:t>
      </w:r>
      <w:r w:rsidR="000D197D">
        <w:rPr>
          <w:b/>
          <w:sz w:val="28"/>
        </w:rPr>
        <w:t xml:space="preserve"> </w:t>
      </w:r>
      <w:r w:rsidR="000D197D" w:rsidRPr="000D197D">
        <w:rPr>
          <w:b/>
          <w:bCs/>
          <w:sz w:val="28"/>
        </w:rPr>
        <w:t>«Выполнение решений X Съезда Общероссийского Профсоюза образования – залог эффективности организационно-уставной работы профсоюзных организаций»</w:t>
      </w:r>
      <w:r w:rsidR="000D197D">
        <w:rPr>
          <w:sz w:val="28"/>
        </w:rPr>
        <w:t xml:space="preserve"> </w:t>
      </w:r>
      <w:r w:rsidR="000D197D">
        <w:rPr>
          <w:b/>
          <w:sz w:val="28"/>
        </w:rPr>
        <w:t xml:space="preserve">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профсоюзной</w:t>
      </w:r>
      <w:r w:rsidR="000D197D">
        <w:rPr>
          <w:b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  <w:r w:rsidR="000D197D">
        <w:rPr>
          <w:b/>
          <w:sz w:val="28"/>
          <w:u w:val="single"/>
        </w:rPr>
        <w:t xml:space="preserve"> </w:t>
      </w:r>
    </w:p>
    <w:p w:rsidR="006A6A52" w:rsidRDefault="000D197D" w:rsidP="000D197D">
      <w:pPr>
        <w:spacing w:before="1"/>
        <w:ind w:left="164" w:firstLine="789"/>
        <w:rPr>
          <w:b/>
          <w:sz w:val="28"/>
        </w:rPr>
      </w:pPr>
      <w:r>
        <w:rPr>
          <w:b/>
          <w:spacing w:val="-10"/>
          <w:sz w:val="28"/>
        </w:rPr>
        <w:t>МБОУ «__________________________________»</w:t>
      </w:r>
    </w:p>
    <w:p w:rsidR="006A6A52" w:rsidRDefault="000D197D" w:rsidP="006A6A52">
      <w:pPr>
        <w:pStyle w:val="a5"/>
        <w:numPr>
          <w:ilvl w:val="0"/>
          <w:numId w:val="3"/>
        </w:numPr>
        <w:tabs>
          <w:tab w:val="left" w:pos="1019"/>
          <w:tab w:val="left" w:pos="2295"/>
          <w:tab w:val="left" w:pos="3730"/>
        </w:tabs>
        <w:spacing w:before="316"/>
        <w:ind w:right="135" w:firstLine="707"/>
        <w:rPr>
          <w:sz w:val="28"/>
        </w:rPr>
      </w:pPr>
      <w:r>
        <w:rPr>
          <w:sz w:val="28"/>
        </w:rPr>
        <w:t>С</w:t>
      </w:r>
      <w:r w:rsidR="006A6A52">
        <w:rPr>
          <w:sz w:val="28"/>
        </w:rPr>
        <w:t xml:space="preserve">обрание с единой повесткой дня «Выполнение решений X Съезда Общероссийского Профсоюза образования – залог эффективности организационно-уставной работы профсоюзных организаций» проведено </w:t>
      </w:r>
      <w:r>
        <w:rPr>
          <w:sz w:val="28"/>
        </w:rPr>
        <w:t>(дата)</w:t>
      </w:r>
      <w:r w:rsidR="006A6A52">
        <w:rPr>
          <w:sz w:val="28"/>
          <w:u w:val="single"/>
        </w:rPr>
        <w:tab/>
      </w:r>
      <w:r w:rsidR="006A6A52">
        <w:rPr>
          <w:spacing w:val="-10"/>
          <w:sz w:val="28"/>
        </w:rPr>
        <w:t>.</w:t>
      </w:r>
    </w:p>
    <w:p w:rsidR="006A6A52" w:rsidRDefault="006A6A52" w:rsidP="006A6A52">
      <w:pPr>
        <w:pStyle w:val="a5"/>
        <w:numPr>
          <w:ilvl w:val="0"/>
          <w:numId w:val="3"/>
        </w:numPr>
        <w:tabs>
          <w:tab w:val="left" w:pos="990"/>
          <w:tab w:val="left" w:pos="7376"/>
        </w:tabs>
        <w:spacing w:before="1" w:line="322" w:lineRule="exact"/>
        <w:ind w:left="990" w:hanging="28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первичной профорганизации состоят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членов Профсоюза.</w:t>
      </w:r>
    </w:p>
    <w:p w:rsidR="006A6A52" w:rsidRDefault="006A6A52" w:rsidP="006A6A52">
      <w:pPr>
        <w:pStyle w:val="a5"/>
        <w:numPr>
          <w:ilvl w:val="0"/>
          <w:numId w:val="3"/>
        </w:numPr>
        <w:tabs>
          <w:tab w:val="left" w:pos="990"/>
          <w:tab w:val="left" w:pos="6519"/>
        </w:tabs>
        <w:spacing w:line="322" w:lineRule="exact"/>
        <w:ind w:left="990" w:hanging="280"/>
        <w:jc w:val="left"/>
        <w:rPr>
          <w:sz w:val="28"/>
        </w:rPr>
      </w:pPr>
      <w:r>
        <w:rPr>
          <w:sz w:val="28"/>
        </w:rPr>
        <w:t xml:space="preserve">В заседании (собрании) приняло участие </w:t>
      </w:r>
      <w:r>
        <w:rPr>
          <w:sz w:val="28"/>
          <w:u w:val="single"/>
        </w:rPr>
        <w:tab/>
      </w:r>
      <w:r>
        <w:rPr>
          <w:sz w:val="28"/>
        </w:rPr>
        <w:t xml:space="preserve"> членов Профсоюза.</w:t>
      </w:r>
    </w:p>
    <w:p w:rsidR="006A6A52" w:rsidRDefault="006A6A52" w:rsidP="006A6A52">
      <w:pPr>
        <w:pStyle w:val="a5"/>
        <w:numPr>
          <w:ilvl w:val="0"/>
          <w:numId w:val="3"/>
        </w:numPr>
        <w:tabs>
          <w:tab w:val="left" w:pos="990"/>
          <w:tab w:val="left" w:pos="4906"/>
        </w:tabs>
        <w:spacing w:line="322" w:lineRule="exact"/>
        <w:ind w:left="990" w:hanging="280"/>
        <w:jc w:val="left"/>
        <w:rPr>
          <w:sz w:val="28"/>
        </w:rPr>
      </w:pPr>
      <w:r>
        <w:rPr>
          <w:sz w:val="28"/>
        </w:rPr>
        <w:t>В обсуждении повестки дня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человек выступило.</w:t>
      </w:r>
    </w:p>
    <w:p w:rsidR="006A6A52" w:rsidRDefault="006A6A52" w:rsidP="006A6A52">
      <w:pPr>
        <w:pStyle w:val="a5"/>
        <w:numPr>
          <w:ilvl w:val="0"/>
          <w:numId w:val="3"/>
        </w:numPr>
        <w:tabs>
          <w:tab w:val="left" w:pos="990"/>
        </w:tabs>
        <w:spacing w:line="322" w:lineRule="exact"/>
        <w:ind w:left="990" w:hanging="28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(собрания):</w:t>
      </w:r>
    </w:p>
    <w:p w:rsidR="006A6A52" w:rsidRDefault="006A6A52" w:rsidP="006A6A52">
      <w:pPr>
        <w:pStyle w:val="a5"/>
        <w:numPr>
          <w:ilvl w:val="1"/>
          <w:numId w:val="3"/>
        </w:numPr>
        <w:tabs>
          <w:tab w:val="left" w:pos="872"/>
          <w:tab w:val="left" w:pos="5626"/>
        </w:tabs>
        <w:spacing w:before="2" w:line="322" w:lineRule="exact"/>
        <w:ind w:left="872" w:hanging="162"/>
        <w:jc w:val="left"/>
        <w:rPr>
          <w:sz w:val="28"/>
        </w:rPr>
      </w:pPr>
      <w:r>
        <w:rPr>
          <w:sz w:val="28"/>
        </w:rPr>
        <w:t xml:space="preserve">принято в Профессиональный союз </w:t>
      </w:r>
      <w:r>
        <w:rPr>
          <w:sz w:val="28"/>
          <w:u w:val="single"/>
        </w:rPr>
        <w:tab/>
      </w:r>
      <w:r>
        <w:rPr>
          <w:sz w:val="28"/>
        </w:rPr>
        <w:t xml:space="preserve"> чел;</w:t>
      </w:r>
    </w:p>
    <w:p w:rsidR="006A6A52" w:rsidRDefault="006A6A52" w:rsidP="006A6A52">
      <w:pPr>
        <w:pStyle w:val="a5"/>
        <w:numPr>
          <w:ilvl w:val="1"/>
          <w:numId w:val="3"/>
        </w:numPr>
        <w:tabs>
          <w:tab w:val="left" w:pos="871"/>
        </w:tabs>
        <w:spacing w:line="322" w:lineRule="exact"/>
        <w:ind w:left="871" w:hanging="162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видеоклипы,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использованы;</w:t>
      </w:r>
    </w:p>
    <w:p w:rsidR="006A6A52" w:rsidRDefault="006A6A52" w:rsidP="006A6A52">
      <w:pPr>
        <w:pStyle w:val="a5"/>
        <w:numPr>
          <w:ilvl w:val="0"/>
          <w:numId w:val="3"/>
        </w:numPr>
        <w:tabs>
          <w:tab w:val="left" w:pos="1113"/>
          <w:tab w:val="left" w:pos="9713"/>
        </w:tabs>
        <w:ind w:left="2" w:right="137" w:firstLine="707"/>
        <w:jc w:val="left"/>
        <w:rPr>
          <w:sz w:val="28"/>
        </w:rPr>
      </w:pPr>
      <w:r>
        <w:rPr>
          <w:sz w:val="28"/>
        </w:rPr>
        <w:t>Внесено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адрес</w:t>
      </w:r>
      <w:r>
        <w:rPr>
          <w:spacing w:val="80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всего</w:t>
      </w:r>
      <w:r>
        <w:rPr>
          <w:spacing w:val="125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. </w:t>
      </w:r>
      <w:r>
        <w:rPr>
          <w:sz w:val="28"/>
        </w:rPr>
        <w:t>Наиболее важные из них</w:t>
      </w:r>
      <w:r w:rsidR="000D197D">
        <w:rPr>
          <w:sz w:val="28"/>
        </w:rPr>
        <w:t>_________________________ (перечислить)</w:t>
      </w:r>
      <w:r>
        <w:rPr>
          <w:sz w:val="28"/>
        </w:rPr>
        <w:t>.</w:t>
      </w:r>
    </w:p>
    <w:p w:rsidR="006A6A52" w:rsidRDefault="006A6A52" w:rsidP="006A6A52">
      <w:pPr>
        <w:pStyle w:val="a5"/>
        <w:numPr>
          <w:ilvl w:val="0"/>
          <w:numId w:val="3"/>
        </w:numPr>
        <w:tabs>
          <w:tab w:val="left" w:pos="1003"/>
        </w:tabs>
        <w:spacing w:before="1"/>
        <w:ind w:left="2" w:right="138" w:firstLine="707"/>
        <w:jc w:val="left"/>
        <w:rPr>
          <w:sz w:val="28"/>
        </w:rPr>
      </w:pPr>
      <w:r>
        <w:rPr>
          <w:sz w:val="28"/>
        </w:rPr>
        <w:t>Какие предложения внесены в адрес областной организации Профсоюза и Общероссийского Профсоюза образования (перечислить).</w:t>
      </w:r>
    </w:p>
    <w:p w:rsidR="006A6A52" w:rsidRDefault="006A6A52" w:rsidP="006A6A52">
      <w:pPr>
        <w:pStyle w:val="a3"/>
        <w:spacing w:before="320"/>
        <w:ind w:left="0"/>
        <w:jc w:val="left"/>
      </w:pPr>
    </w:p>
    <w:p w:rsidR="006A6A52" w:rsidRDefault="006A6A52" w:rsidP="006A6A52">
      <w:pPr>
        <w:pStyle w:val="a3"/>
        <w:spacing w:line="322" w:lineRule="exact"/>
        <w:ind w:left="2"/>
        <w:jc w:val="left"/>
      </w:pPr>
      <w:r>
        <w:t>Председатель</w:t>
      </w:r>
      <w:r>
        <w:rPr>
          <w:spacing w:val="-9"/>
        </w:rPr>
        <w:t xml:space="preserve"> </w:t>
      </w:r>
      <w:r>
        <w:rPr>
          <w:spacing w:val="-2"/>
        </w:rPr>
        <w:t>первичной</w:t>
      </w:r>
    </w:p>
    <w:p w:rsidR="006A6A52" w:rsidRDefault="00E73C06" w:rsidP="006A6A52">
      <w:pPr>
        <w:pStyle w:val="a3"/>
        <w:spacing w:line="20" w:lineRule="exact"/>
        <w:ind w:left="5506"/>
        <w:jc w:val="left"/>
        <w:rPr>
          <w:sz w:val="2"/>
        </w:rPr>
      </w:pPr>
      <w:r w:rsidRPr="00E73C06">
        <w:rPr>
          <w:noProof/>
        </w:rPr>
      </w:r>
      <w:r w:rsidRPr="00E73C06">
        <w:rPr>
          <w:noProof/>
        </w:rPr>
        <w:pict>
          <v:group id="Группа 2" o:spid="_x0000_s1026" style="width:112.15pt;height:.6pt;mso-position-horizontal-relative:char;mso-position-vertical-relative:line" coordsize="14243,76">
            <v:shape id="Graphic 6" o:spid="_x0000_s1027" style="position:absolute;top:36;width:14243;height:12;visibility:visible;mso-wrap-style:square;v-text-anchor:top" coordsize="142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" path="m,l1424181,e" filled="f" strokeweight=".20106mm">
              <v:path arrowok="t" o:connecttype="custom" o:connectlocs="0,0;14242,0" o:connectangles="0,0"/>
            </v:shape>
            <w10:wrap type="none"/>
            <w10:anchorlock/>
          </v:group>
        </w:pict>
      </w:r>
    </w:p>
    <w:p w:rsidR="006A6A52" w:rsidRDefault="006A6A52" w:rsidP="006A6A52">
      <w:pPr>
        <w:pStyle w:val="a3"/>
        <w:tabs>
          <w:tab w:val="left" w:pos="6027"/>
        </w:tabs>
        <w:spacing w:line="302" w:lineRule="exact"/>
        <w:ind w:left="2"/>
        <w:jc w:val="left"/>
      </w:pPr>
      <w: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Профсоюза</w:t>
      </w:r>
      <w:r>
        <w:tab/>
      </w:r>
      <w:r>
        <w:rPr>
          <w:spacing w:val="-2"/>
        </w:rPr>
        <w:t>(подпись)</w:t>
      </w:r>
    </w:p>
    <w:p w:rsidR="006A6A52" w:rsidRDefault="006A6A52" w:rsidP="006A6A52">
      <w:pPr>
        <w:pStyle w:val="a3"/>
        <w:ind w:left="0"/>
        <w:jc w:val="left"/>
      </w:pPr>
    </w:p>
    <w:p w:rsidR="006A6A52" w:rsidRDefault="006A6A52" w:rsidP="006A6A52">
      <w:pPr>
        <w:pStyle w:val="a3"/>
        <w:spacing w:before="2"/>
        <w:ind w:left="0"/>
        <w:jc w:val="left"/>
      </w:pPr>
    </w:p>
    <w:p w:rsidR="006A6A52" w:rsidRDefault="006A6A52" w:rsidP="006A6A52">
      <w:pPr>
        <w:spacing w:before="1"/>
        <w:ind w:left="1" w:right="136" w:firstLine="708"/>
        <w:jc w:val="both"/>
        <w:rPr>
          <w:i/>
          <w:sz w:val="28"/>
        </w:rPr>
      </w:pPr>
      <w:r>
        <w:rPr>
          <w:b/>
          <w:i/>
          <w:sz w:val="28"/>
          <w:u w:val="thick"/>
        </w:rPr>
        <w:t>Примечание: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В примерную форму информации можно внести другие интересные моменты, использованные профорганизацией в проведении заседания (собрания).</w:t>
      </w:r>
    </w:p>
    <w:p w:rsidR="006A6A52" w:rsidRDefault="006A6A52"/>
    <w:bookmarkEnd w:id="0"/>
    <w:p w:rsidR="006A6A52" w:rsidRDefault="006A6A52"/>
    <w:sectPr w:rsidR="006A6A52" w:rsidSect="00E7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E74"/>
    <w:multiLevelType w:val="hybridMultilevel"/>
    <w:tmpl w:val="53E6146E"/>
    <w:lvl w:ilvl="0" w:tplc="2052620C">
      <w:start w:val="1"/>
      <w:numFmt w:val="decimal"/>
      <w:lvlText w:val="%1."/>
      <w:lvlJc w:val="left"/>
      <w:pPr>
        <w:ind w:left="1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54228E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C181DC8">
      <w:numFmt w:val="bullet"/>
      <w:lvlText w:val="•"/>
      <w:lvlJc w:val="left"/>
      <w:pPr>
        <w:ind w:left="1884" w:hanging="164"/>
      </w:pPr>
      <w:rPr>
        <w:lang w:val="ru-RU" w:eastAsia="en-US" w:bidi="ar-SA"/>
      </w:rPr>
    </w:lvl>
    <w:lvl w:ilvl="3" w:tplc="EF764A2A">
      <w:numFmt w:val="bullet"/>
      <w:lvlText w:val="•"/>
      <w:lvlJc w:val="left"/>
      <w:pPr>
        <w:ind w:left="2889" w:hanging="164"/>
      </w:pPr>
      <w:rPr>
        <w:lang w:val="ru-RU" w:eastAsia="en-US" w:bidi="ar-SA"/>
      </w:rPr>
    </w:lvl>
    <w:lvl w:ilvl="4" w:tplc="87FC6D4C">
      <w:numFmt w:val="bullet"/>
      <w:lvlText w:val="•"/>
      <w:lvlJc w:val="left"/>
      <w:pPr>
        <w:ind w:left="3894" w:hanging="164"/>
      </w:pPr>
      <w:rPr>
        <w:lang w:val="ru-RU" w:eastAsia="en-US" w:bidi="ar-SA"/>
      </w:rPr>
    </w:lvl>
    <w:lvl w:ilvl="5" w:tplc="6F84AA40">
      <w:numFmt w:val="bullet"/>
      <w:lvlText w:val="•"/>
      <w:lvlJc w:val="left"/>
      <w:pPr>
        <w:ind w:left="4899" w:hanging="164"/>
      </w:pPr>
      <w:rPr>
        <w:lang w:val="ru-RU" w:eastAsia="en-US" w:bidi="ar-SA"/>
      </w:rPr>
    </w:lvl>
    <w:lvl w:ilvl="6" w:tplc="D70EEB8C">
      <w:numFmt w:val="bullet"/>
      <w:lvlText w:val="•"/>
      <w:lvlJc w:val="left"/>
      <w:pPr>
        <w:ind w:left="5904" w:hanging="164"/>
      </w:pPr>
      <w:rPr>
        <w:lang w:val="ru-RU" w:eastAsia="en-US" w:bidi="ar-SA"/>
      </w:rPr>
    </w:lvl>
    <w:lvl w:ilvl="7" w:tplc="DE0AA4BA">
      <w:numFmt w:val="bullet"/>
      <w:lvlText w:val="•"/>
      <w:lvlJc w:val="left"/>
      <w:pPr>
        <w:ind w:left="6908" w:hanging="164"/>
      </w:pPr>
      <w:rPr>
        <w:lang w:val="ru-RU" w:eastAsia="en-US" w:bidi="ar-SA"/>
      </w:rPr>
    </w:lvl>
    <w:lvl w:ilvl="8" w:tplc="13120A8C">
      <w:numFmt w:val="bullet"/>
      <w:lvlText w:val="•"/>
      <w:lvlJc w:val="left"/>
      <w:pPr>
        <w:ind w:left="7913" w:hanging="164"/>
      </w:pPr>
      <w:rPr>
        <w:lang w:val="ru-RU" w:eastAsia="en-US" w:bidi="ar-SA"/>
      </w:rPr>
    </w:lvl>
  </w:abstractNum>
  <w:abstractNum w:abstractNumId="1">
    <w:nsid w:val="66645C60"/>
    <w:multiLevelType w:val="multilevel"/>
    <w:tmpl w:val="2168F91A"/>
    <w:lvl w:ilvl="0">
      <w:start w:val="1"/>
      <w:numFmt w:val="decimal"/>
      <w:lvlText w:val="%1."/>
      <w:lvlJc w:val="left"/>
      <w:pPr>
        <w:ind w:left="28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2" w:hanging="17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85" w:hanging="1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58" w:hanging="1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31" w:hanging="1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04" w:hanging="1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77" w:hanging="171"/>
      </w:pPr>
      <w:rPr>
        <w:lang w:val="ru-RU" w:eastAsia="en-US" w:bidi="ar-SA"/>
      </w:rPr>
    </w:lvl>
  </w:abstractNum>
  <w:abstractNum w:abstractNumId="2">
    <w:nsid w:val="7D143A79"/>
    <w:multiLevelType w:val="multilevel"/>
    <w:tmpl w:val="BD945754"/>
    <w:lvl w:ilvl="0">
      <w:start w:val="1"/>
      <w:numFmt w:val="decimal"/>
      <w:lvlText w:val="%1."/>
      <w:lvlJc w:val="left"/>
      <w:pPr>
        <w:ind w:left="284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2" w:hanging="17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85" w:hanging="1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58" w:hanging="1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31" w:hanging="1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04" w:hanging="1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77" w:hanging="171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495"/>
    <w:rsid w:val="000D197D"/>
    <w:rsid w:val="000D6A30"/>
    <w:rsid w:val="001654BE"/>
    <w:rsid w:val="00174C24"/>
    <w:rsid w:val="001A6666"/>
    <w:rsid w:val="003B3DF9"/>
    <w:rsid w:val="006A6A52"/>
    <w:rsid w:val="006C5495"/>
    <w:rsid w:val="00B85B1F"/>
    <w:rsid w:val="00E7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654BE"/>
    <w:pPr>
      <w:keepNext/>
      <w:tabs>
        <w:tab w:val="num" w:pos="720"/>
      </w:tabs>
      <w:ind w:left="720" w:hanging="720"/>
      <w:jc w:val="center"/>
      <w:outlineLvl w:val="2"/>
    </w:pPr>
    <w:rPr>
      <w:rFonts w:eastAsia="Calibri" w:cs="Lohit Hindi"/>
      <w:b/>
      <w:bCs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654BE"/>
    <w:rPr>
      <w:rFonts w:ascii="Times New Roman" w:eastAsia="Calibri" w:hAnsi="Times New Roman" w:cs="Lohit Hindi"/>
      <w:b/>
      <w:bCs/>
      <w:kern w:val="2"/>
      <w:sz w:val="24"/>
      <w:szCs w:val="24"/>
      <w:lang w:eastAsia="hi-IN" w:bidi="hi-IN"/>
    </w:rPr>
  </w:style>
  <w:style w:type="paragraph" w:styleId="a3">
    <w:name w:val="Body Text"/>
    <w:basedOn w:val="a"/>
    <w:link w:val="a4"/>
    <w:uiPriority w:val="1"/>
    <w:semiHidden/>
    <w:unhideWhenUsed/>
    <w:qFormat/>
    <w:rsid w:val="003B3DF9"/>
    <w:pPr>
      <w:widowControl w:val="0"/>
      <w:autoSpaceDE w:val="0"/>
      <w:autoSpaceDN w:val="0"/>
      <w:ind w:left="1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B3DF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B3DF9"/>
    <w:pPr>
      <w:widowControl w:val="0"/>
      <w:autoSpaceDE w:val="0"/>
      <w:autoSpaceDN w:val="0"/>
      <w:ind w:left="1" w:firstLine="707"/>
      <w:jc w:val="both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D6A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sveta_uch@mail.ru</dc:creator>
  <cp:keywords/>
  <dc:description/>
  <cp:lastModifiedBy>Иван</cp:lastModifiedBy>
  <cp:revision>14</cp:revision>
  <dcterms:created xsi:type="dcterms:W3CDTF">2025-11-10T05:39:00Z</dcterms:created>
  <dcterms:modified xsi:type="dcterms:W3CDTF">2025-11-10T13:30:00Z</dcterms:modified>
</cp:coreProperties>
</file>