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6C" w:rsidRPr="008129F3" w:rsidRDefault="00200421" w:rsidP="005B6D3C">
      <w:pPr>
        <w:tabs>
          <w:tab w:val="left" w:pos="5670"/>
        </w:tabs>
        <w:spacing w:after="0"/>
        <w:ind w:left="5670" w:right="-5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</w:p>
    <w:p w:rsidR="00B83153" w:rsidRDefault="00B83153" w:rsidP="00200421">
      <w:pPr>
        <w:pStyle w:val="1"/>
        <w:shd w:val="clear" w:color="auto" w:fill="auto"/>
        <w:ind w:firstLine="0"/>
        <w:jc w:val="right"/>
        <w:rPr>
          <w:b/>
          <w:bCs/>
        </w:rPr>
      </w:pPr>
    </w:p>
    <w:tbl>
      <w:tblPr>
        <w:tblStyle w:val="af0"/>
        <w:tblW w:w="0" w:type="auto"/>
        <w:tblInd w:w="10" w:type="dxa"/>
        <w:tblLook w:val="04A0"/>
      </w:tblPr>
      <w:tblGrid>
        <w:gridCol w:w="4785"/>
        <w:gridCol w:w="4786"/>
      </w:tblGrid>
      <w:tr w:rsidR="005B6D3C" w:rsidTr="005B6D3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3C" w:rsidRDefault="005B6D3C">
            <w:pPr>
              <w:ind w:right="-51"/>
              <w:jc w:val="center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Утверждаю:</w:t>
            </w:r>
          </w:p>
          <w:p w:rsidR="00776C67" w:rsidRDefault="00776C67">
            <w:pPr>
              <w:ind w:right="-51"/>
              <w:jc w:val="center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</w:p>
          <w:p w:rsidR="00776C67" w:rsidRDefault="00776C67">
            <w:pPr>
              <w:ind w:right="-51"/>
              <w:jc w:val="center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70940" cy="646430"/>
                  <wp:effectExtent l="0" t="0" r="0" b="1270"/>
                  <wp:docPr id="3" name="Рисунок 1" descr="D:\YandexDisk\Документы\2. Бланки, реквизиты\Администрация\Подпись Серёгин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 descr="D:\YandexDisk\Документы\2. Бланки, реквизиты\Администрация\Подпись Серёгиной.png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940" cy="64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6D3C" w:rsidRDefault="005B6D3C">
            <w:pPr>
              <w:ind w:right="-51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начальник отдела образования администрации Колпнянского района Н. В. Серёгина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928" w:rsidRDefault="005B6D3C" w:rsidP="00801928">
            <w:pPr>
              <w:ind w:right="-51"/>
              <w:jc w:val="center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Согласовано:</w:t>
            </w:r>
            <w:r w:rsidR="00801928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 xml:space="preserve">   </w:t>
            </w:r>
          </w:p>
          <w:p w:rsidR="00801928" w:rsidRDefault="00801928" w:rsidP="00801928">
            <w:pPr>
              <w:ind w:right="-51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 xml:space="preserve">              </w:t>
            </w:r>
            <w:r w:rsidRPr="00801928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drawing>
                <wp:inline distT="0" distB="0" distL="0" distR="0">
                  <wp:extent cx="914400" cy="4438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3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 xml:space="preserve">  </w:t>
            </w:r>
          </w:p>
          <w:p w:rsidR="005B6D3C" w:rsidRDefault="00801928" w:rsidP="00801928">
            <w:pPr>
              <w:ind w:right="-51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 xml:space="preserve">  </w:t>
            </w:r>
            <w:r w:rsidR="005B6D3C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 xml:space="preserve">председатель </w:t>
            </w:r>
            <w:proofErr w:type="spellStart"/>
            <w:r w:rsidR="005B6D3C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Колпнянской</w:t>
            </w:r>
            <w:proofErr w:type="spellEnd"/>
            <w:r w:rsidR="005B6D3C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 xml:space="preserve"> районной организации общероссийского Профсоюза образования С. В. Ушакова</w:t>
            </w:r>
          </w:p>
        </w:tc>
      </w:tr>
    </w:tbl>
    <w:p w:rsidR="00B83153" w:rsidRDefault="00B83153" w:rsidP="00B83153">
      <w:pPr>
        <w:pStyle w:val="1"/>
        <w:shd w:val="clear" w:color="auto" w:fill="auto"/>
        <w:ind w:firstLine="0"/>
        <w:jc w:val="center"/>
        <w:rPr>
          <w:b/>
          <w:bCs/>
        </w:rPr>
      </w:pPr>
    </w:p>
    <w:p w:rsidR="00801928" w:rsidRDefault="00801928" w:rsidP="00801928">
      <w:pPr>
        <w:pStyle w:val="1"/>
        <w:numPr>
          <w:ilvl w:val="0"/>
          <w:numId w:val="1"/>
        </w:numPr>
        <w:shd w:val="clear" w:color="auto" w:fill="auto"/>
        <w:ind w:firstLine="0"/>
        <w:jc w:val="center"/>
      </w:pPr>
      <w:bookmarkStart w:id="1" w:name="bookmark0"/>
      <w:bookmarkStart w:id="2" w:name="bookmark1"/>
      <w:r>
        <w:rPr>
          <w:b/>
          <w:bCs/>
        </w:rPr>
        <w:t>ПОЛОЖЕНИЕ</w:t>
      </w:r>
    </w:p>
    <w:p w:rsidR="00801928" w:rsidRDefault="00801928" w:rsidP="00801928">
      <w:pPr>
        <w:pStyle w:val="1"/>
        <w:numPr>
          <w:ilvl w:val="0"/>
          <w:numId w:val="1"/>
        </w:numPr>
        <w:shd w:val="clear" w:color="auto" w:fill="auto"/>
        <w:spacing w:after="320"/>
        <w:ind w:firstLine="0"/>
        <w:jc w:val="center"/>
      </w:pPr>
      <w:r>
        <w:rPr>
          <w:b/>
          <w:bCs/>
        </w:rPr>
        <w:t>о районном профессиональном конкурсе «Учитель года »</w:t>
      </w:r>
    </w:p>
    <w:p w:rsidR="00B83153" w:rsidRDefault="00B83153" w:rsidP="00DF370F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1"/>
        </w:tabs>
      </w:pPr>
      <w:r>
        <w:t>Общие положения</w:t>
      </w:r>
      <w:bookmarkEnd w:id="1"/>
      <w:bookmarkEnd w:id="2"/>
    </w:p>
    <w:p w:rsidR="00B1413D" w:rsidRDefault="00B1413D" w:rsidP="00B1413D">
      <w:pPr>
        <w:pStyle w:val="11"/>
        <w:keepNext/>
        <w:keepLines/>
        <w:shd w:val="clear" w:color="auto" w:fill="auto"/>
        <w:tabs>
          <w:tab w:val="left" w:pos="351"/>
        </w:tabs>
        <w:jc w:val="left"/>
      </w:pPr>
    </w:p>
    <w:p w:rsidR="00B83153" w:rsidRDefault="00B83153" w:rsidP="00452890">
      <w:pPr>
        <w:pStyle w:val="1"/>
        <w:numPr>
          <w:ilvl w:val="1"/>
          <w:numId w:val="1"/>
        </w:numPr>
        <w:shd w:val="clear" w:color="auto" w:fill="auto"/>
        <w:tabs>
          <w:tab w:val="left" w:pos="1272"/>
        </w:tabs>
        <w:ind w:firstLine="709"/>
        <w:jc w:val="both"/>
      </w:pPr>
      <w:r>
        <w:t>Настоящее Положение о профессиональном конкурс</w:t>
      </w:r>
      <w:r w:rsidR="00976679">
        <w:t>е «Учитель года</w:t>
      </w:r>
      <w:r>
        <w:t xml:space="preserve">» (далее </w:t>
      </w:r>
      <w:r w:rsidR="00A874AF">
        <w:t>–</w:t>
      </w:r>
      <w:r>
        <w:t xml:space="preserve"> Положение, Конкурс) разработано в соответствии с Порядком проведения заключительного этапа Всероссийского конкурса «Учитель года России».</w:t>
      </w:r>
    </w:p>
    <w:p w:rsidR="00B83153" w:rsidRDefault="00B83153" w:rsidP="00452890">
      <w:pPr>
        <w:pStyle w:val="1"/>
        <w:numPr>
          <w:ilvl w:val="1"/>
          <w:numId w:val="1"/>
        </w:numPr>
        <w:shd w:val="clear" w:color="auto" w:fill="auto"/>
        <w:tabs>
          <w:tab w:val="left" w:pos="1273"/>
        </w:tabs>
        <w:ind w:firstLine="709"/>
        <w:jc w:val="both"/>
      </w:pPr>
      <w:r>
        <w:t>Положение определяет порядок проведения, требования к составу участников, предоставлению материалов, формированию жюри, конкурсным мероприятиям, включая отбор победителя, призеров и лауреатов, а также финансирование Конкурса. Положение устанавливает перечень документов и материалов, предъявляемых для участия в Конкурсе, структуру конкурсных испытаний, формат их проведения и критерии их оценки.</w:t>
      </w:r>
    </w:p>
    <w:p w:rsidR="006D5C52" w:rsidRDefault="006D5C52" w:rsidP="006D5C52">
      <w:pPr>
        <w:tabs>
          <w:tab w:val="left" w:pos="851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1.3.Учредителем и организатором Конкурса является отдел образования администрации Колпнянского района Орловской области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Колпнянская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районная организация общероссийского Профсоюза образования.</w:t>
      </w:r>
    </w:p>
    <w:p w:rsidR="00200421" w:rsidRPr="00200421" w:rsidRDefault="00200421" w:rsidP="00200421">
      <w:pPr>
        <w:pStyle w:val="1"/>
        <w:shd w:val="clear" w:color="auto" w:fill="auto"/>
        <w:tabs>
          <w:tab w:val="left" w:pos="1272"/>
        </w:tabs>
        <w:ind w:left="709" w:firstLine="0"/>
        <w:jc w:val="both"/>
      </w:pPr>
    </w:p>
    <w:p w:rsidR="00B83153" w:rsidRDefault="00B83153" w:rsidP="00DF370F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1"/>
        </w:tabs>
      </w:pPr>
      <w:bookmarkStart w:id="3" w:name="bookmark2"/>
      <w:bookmarkStart w:id="4" w:name="bookmark3"/>
      <w:r>
        <w:t>Цели и задачи Конкурса</w:t>
      </w:r>
      <w:bookmarkEnd w:id="3"/>
      <w:bookmarkEnd w:id="4"/>
    </w:p>
    <w:p w:rsidR="00274632" w:rsidRDefault="00274632" w:rsidP="00274632">
      <w:pPr>
        <w:pStyle w:val="11"/>
        <w:keepNext/>
        <w:keepLines/>
        <w:shd w:val="clear" w:color="auto" w:fill="auto"/>
        <w:tabs>
          <w:tab w:val="left" w:pos="351"/>
        </w:tabs>
        <w:jc w:val="left"/>
      </w:pPr>
    </w:p>
    <w:p w:rsidR="00B83153" w:rsidRDefault="00B83153" w:rsidP="00DF370F">
      <w:pPr>
        <w:pStyle w:val="1"/>
        <w:numPr>
          <w:ilvl w:val="1"/>
          <w:numId w:val="1"/>
        </w:numPr>
        <w:shd w:val="clear" w:color="auto" w:fill="auto"/>
        <w:tabs>
          <w:tab w:val="left" w:pos="1273"/>
        </w:tabs>
        <w:ind w:firstLine="720"/>
        <w:jc w:val="both"/>
      </w:pPr>
      <w:r>
        <w:t>Конкурс проводится с целью выявления талантливых учителей, их поддержки и поощрения, повышения их социального статуса и престижа педагогической профессии, распространения инновационного педаго</w:t>
      </w:r>
      <w:r w:rsidR="004842C4">
        <w:t>гического опыта лучших учителей</w:t>
      </w:r>
      <w:r>
        <w:t xml:space="preserve"> в соответствии с современными тенденциями развития российского образования, отраженными в Федеральном законе «Об образовании в Российской Федерации», профессиональном стандарте «Педагог (педагогическая деятельность в сфере дошкольного, начального общего, основного общего, среднего общего образования) (воспитатель, учитель)», федеральных государственных образовательных стандартах общего образования.</w:t>
      </w:r>
    </w:p>
    <w:p w:rsidR="00274632" w:rsidRDefault="00274632" w:rsidP="00274632">
      <w:pPr>
        <w:pStyle w:val="1"/>
        <w:shd w:val="clear" w:color="auto" w:fill="auto"/>
        <w:tabs>
          <w:tab w:val="left" w:pos="1273"/>
        </w:tabs>
        <w:ind w:firstLine="0"/>
        <w:jc w:val="both"/>
      </w:pPr>
    </w:p>
    <w:p w:rsidR="00B83153" w:rsidRDefault="00B83153" w:rsidP="00DF370F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95"/>
        </w:tabs>
      </w:pPr>
      <w:bookmarkStart w:id="5" w:name="bookmark4"/>
      <w:bookmarkStart w:id="6" w:name="bookmark5"/>
      <w:r w:rsidRPr="00DF370F">
        <w:lastRenderedPageBreak/>
        <w:t>Оргкомитет Конкурса</w:t>
      </w:r>
      <w:bookmarkEnd w:id="5"/>
      <w:bookmarkEnd w:id="6"/>
    </w:p>
    <w:p w:rsidR="00274632" w:rsidRPr="00DF370F" w:rsidRDefault="00274632" w:rsidP="00274632">
      <w:pPr>
        <w:pStyle w:val="11"/>
        <w:keepNext/>
        <w:keepLines/>
        <w:shd w:val="clear" w:color="auto" w:fill="auto"/>
        <w:tabs>
          <w:tab w:val="left" w:pos="395"/>
        </w:tabs>
        <w:jc w:val="left"/>
      </w:pPr>
    </w:p>
    <w:p w:rsidR="00B83153" w:rsidRPr="00DF370F" w:rsidRDefault="00B83153" w:rsidP="00DF370F">
      <w:pPr>
        <w:pStyle w:val="1"/>
        <w:numPr>
          <w:ilvl w:val="1"/>
          <w:numId w:val="1"/>
        </w:numPr>
        <w:shd w:val="clear" w:color="auto" w:fill="auto"/>
        <w:tabs>
          <w:tab w:val="left" w:pos="1316"/>
        </w:tabs>
        <w:ind w:firstLine="720"/>
        <w:jc w:val="both"/>
      </w:pPr>
      <w:r w:rsidRPr="00DF370F">
        <w:t>Для подготовки и проведения Конкурса создается оргкомитет, который состоит из председателя, заместителя председателя, ответственного секретаря и членов.</w:t>
      </w:r>
    </w:p>
    <w:p w:rsidR="00B83153" w:rsidRPr="00DF370F" w:rsidRDefault="006D5C52" w:rsidP="00DF370F">
      <w:pPr>
        <w:pStyle w:val="1"/>
        <w:numPr>
          <w:ilvl w:val="1"/>
          <w:numId w:val="1"/>
        </w:numPr>
        <w:shd w:val="clear" w:color="auto" w:fill="auto"/>
        <w:tabs>
          <w:tab w:val="left" w:pos="1326"/>
        </w:tabs>
        <w:ind w:firstLine="720"/>
        <w:jc w:val="both"/>
      </w:pPr>
      <w:r w:rsidRPr="008129F3">
        <w:rPr>
          <w:color w:val="000000"/>
          <w:lang w:eastAsia="ru-RU"/>
        </w:rPr>
        <w:t>Состав оргкомитета</w:t>
      </w:r>
      <w:r>
        <w:rPr>
          <w:color w:val="000000"/>
          <w:lang w:eastAsia="ru-RU"/>
        </w:rPr>
        <w:t xml:space="preserve"> согласуется с </w:t>
      </w:r>
      <w:proofErr w:type="spellStart"/>
      <w:r>
        <w:rPr>
          <w:color w:val="000000"/>
          <w:lang w:eastAsia="ru-RU"/>
        </w:rPr>
        <w:t>Колпнянской</w:t>
      </w:r>
      <w:proofErr w:type="spellEnd"/>
      <w:r>
        <w:rPr>
          <w:color w:val="000000"/>
          <w:lang w:eastAsia="ru-RU"/>
        </w:rPr>
        <w:t xml:space="preserve"> районной организацией общероссийского Профсоюза образования</w:t>
      </w:r>
      <w:r w:rsidRPr="008129F3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и </w:t>
      </w:r>
      <w:r w:rsidRPr="008129F3">
        <w:rPr>
          <w:color w:val="000000"/>
          <w:lang w:eastAsia="ru-RU"/>
        </w:rPr>
        <w:t xml:space="preserve">ежегодно утверждается приказом </w:t>
      </w:r>
      <w:r>
        <w:rPr>
          <w:color w:val="000000"/>
          <w:lang w:eastAsia="ru-RU"/>
        </w:rPr>
        <w:t>отдела образования</w:t>
      </w:r>
      <w:proofErr w:type="gramStart"/>
      <w:r w:rsidRPr="00DF370F">
        <w:t xml:space="preserve"> </w:t>
      </w:r>
      <w:r w:rsidR="00B83153" w:rsidRPr="00DF370F">
        <w:t>К</w:t>
      </w:r>
      <w:proofErr w:type="gramEnd"/>
      <w:r w:rsidR="00B83153" w:rsidRPr="00DF370F">
        <w:t xml:space="preserve"> полномочиям оргкомитета относятся:</w:t>
      </w:r>
    </w:p>
    <w:p w:rsidR="00B83153" w:rsidRPr="00DF370F" w:rsidRDefault="00B83153" w:rsidP="0062590D">
      <w:pPr>
        <w:pStyle w:val="1"/>
        <w:shd w:val="clear" w:color="auto" w:fill="auto"/>
        <w:ind w:firstLine="709"/>
        <w:jc w:val="both"/>
      </w:pPr>
      <w:r w:rsidRPr="00DF370F">
        <w:t>определение порядка проведения, места и даты проведения Конкурса;</w:t>
      </w:r>
    </w:p>
    <w:p w:rsidR="009004ED" w:rsidRDefault="00B83153" w:rsidP="000E085E">
      <w:pPr>
        <w:pStyle w:val="1"/>
        <w:shd w:val="clear" w:color="auto" w:fill="auto"/>
        <w:ind w:firstLine="709"/>
        <w:jc w:val="both"/>
      </w:pPr>
      <w:r w:rsidRPr="00DF370F">
        <w:t>определение конкурсных мероприятий, критериев оценки конкурсных заданий;</w:t>
      </w:r>
    </w:p>
    <w:p w:rsidR="00B83153" w:rsidRPr="00DF370F" w:rsidRDefault="00B83153" w:rsidP="009004ED">
      <w:pPr>
        <w:pStyle w:val="1"/>
        <w:shd w:val="clear" w:color="auto" w:fill="auto"/>
        <w:ind w:firstLine="709"/>
        <w:jc w:val="both"/>
      </w:pPr>
      <w:r w:rsidRPr="00DF370F">
        <w:t>установление требований к оформлению конкурсных материалов, прием и экспертиза материалов, предоставляемых участниками в оргкомитет;</w:t>
      </w:r>
    </w:p>
    <w:p w:rsidR="00B83153" w:rsidRPr="00DF370F" w:rsidRDefault="00B83153" w:rsidP="000E085E">
      <w:pPr>
        <w:pStyle w:val="1"/>
        <w:shd w:val="clear" w:color="auto" w:fill="auto"/>
        <w:ind w:firstLine="709"/>
        <w:jc w:val="both"/>
      </w:pPr>
      <w:r w:rsidRPr="00DF370F">
        <w:t>утверждение состава жюри Конкурса и регламент его работы;</w:t>
      </w:r>
    </w:p>
    <w:p w:rsidR="00B83153" w:rsidRPr="00DF370F" w:rsidRDefault="00B83153" w:rsidP="009004ED">
      <w:pPr>
        <w:pStyle w:val="1"/>
        <w:shd w:val="clear" w:color="auto" w:fill="auto"/>
        <w:ind w:firstLine="709"/>
        <w:jc w:val="both"/>
      </w:pPr>
      <w:r w:rsidRPr="00DF370F">
        <w:t>определение порядка регистрации и состава участников Конкурса;</w:t>
      </w:r>
    </w:p>
    <w:p w:rsidR="00B83153" w:rsidRPr="00DF370F" w:rsidRDefault="00B83153" w:rsidP="000E085E">
      <w:pPr>
        <w:pStyle w:val="1"/>
        <w:shd w:val="clear" w:color="auto" w:fill="auto"/>
        <w:ind w:firstLine="709"/>
        <w:jc w:val="both"/>
      </w:pPr>
      <w:r w:rsidRPr="00DF370F">
        <w:t>определение порядка финансирования конкурсных мероприятий и церемонии награждения;</w:t>
      </w:r>
    </w:p>
    <w:p w:rsidR="00B83153" w:rsidRPr="00DF370F" w:rsidRDefault="00B83153" w:rsidP="009004ED">
      <w:pPr>
        <w:pStyle w:val="1"/>
        <w:shd w:val="clear" w:color="auto" w:fill="auto"/>
        <w:ind w:firstLine="709"/>
        <w:jc w:val="both"/>
      </w:pPr>
      <w:r w:rsidRPr="00DF370F">
        <w:t>организация информационного сопровождения профессионального Конкурса;</w:t>
      </w:r>
    </w:p>
    <w:p w:rsidR="00B83153" w:rsidRPr="00DF370F" w:rsidRDefault="00B83153" w:rsidP="000E085E">
      <w:pPr>
        <w:pStyle w:val="1"/>
        <w:shd w:val="clear" w:color="auto" w:fill="auto"/>
        <w:ind w:left="851" w:hanging="142"/>
        <w:jc w:val="both"/>
      </w:pPr>
      <w:r w:rsidRPr="00DF370F">
        <w:t>разработка сценариев проведения конкурсных мероприятий;</w:t>
      </w:r>
    </w:p>
    <w:p w:rsidR="00B83153" w:rsidRPr="00DF370F" w:rsidRDefault="00B83153" w:rsidP="000E085E">
      <w:pPr>
        <w:pStyle w:val="1"/>
        <w:shd w:val="clear" w:color="auto" w:fill="auto"/>
        <w:ind w:left="851" w:hanging="142"/>
        <w:jc w:val="both"/>
      </w:pPr>
      <w:r w:rsidRPr="00DF370F">
        <w:t>организация торжественной церемонии награждения.</w:t>
      </w:r>
    </w:p>
    <w:p w:rsidR="00B83153" w:rsidRPr="00DF370F" w:rsidRDefault="00B83153" w:rsidP="00DF370F">
      <w:pPr>
        <w:pStyle w:val="1"/>
        <w:numPr>
          <w:ilvl w:val="1"/>
          <w:numId w:val="1"/>
        </w:numPr>
        <w:shd w:val="clear" w:color="auto" w:fill="auto"/>
        <w:tabs>
          <w:tab w:val="left" w:pos="1316"/>
        </w:tabs>
        <w:spacing w:after="320"/>
        <w:ind w:firstLine="720"/>
        <w:jc w:val="both"/>
      </w:pPr>
      <w:r w:rsidRPr="00DF370F">
        <w:t>Решение оргкомитета считается принятым, если за него проголосовало более половины его списочного состава. Решение оформляется протоколом за подписью председателя, а в его отсутствие – заместителем.</w:t>
      </w:r>
    </w:p>
    <w:p w:rsidR="00B83153" w:rsidRDefault="00B83153" w:rsidP="00DF370F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95"/>
        </w:tabs>
      </w:pPr>
      <w:bookmarkStart w:id="7" w:name="bookmark6"/>
      <w:bookmarkStart w:id="8" w:name="bookmark7"/>
      <w:r w:rsidRPr="00DF370F">
        <w:t>Участники Конкурса</w:t>
      </w:r>
      <w:bookmarkEnd w:id="7"/>
      <w:bookmarkEnd w:id="8"/>
    </w:p>
    <w:p w:rsidR="00274632" w:rsidRPr="00DF370F" w:rsidRDefault="00274632" w:rsidP="00274632">
      <w:pPr>
        <w:pStyle w:val="11"/>
        <w:keepNext/>
        <w:keepLines/>
        <w:shd w:val="clear" w:color="auto" w:fill="auto"/>
        <w:tabs>
          <w:tab w:val="left" w:pos="395"/>
        </w:tabs>
        <w:jc w:val="left"/>
      </w:pPr>
    </w:p>
    <w:p w:rsidR="00B83153" w:rsidRPr="00DF370F" w:rsidRDefault="00B83153" w:rsidP="00DF370F">
      <w:pPr>
        <w:pStyle w:val="1"/>
        <w:numPr>
          <w:ilvl w:val="1"/>
          <w:numId w:val="1"/>
        </w:numPr>
        <w:shd w:val="clear" w:color="auto" w:fill="auto"/>
        <w:tabs>
          <w:tab w:val="left" w:pos="1316"/>
        </w:tabs>
        <w:ind w:firstLine="720"/>
        <w:jc w:val="both"/>
      </w:pPr>
      <w:r w:rsidRPr="00DF370F">
        <w:t>Принять участие в Конкурсе могут педагогические работники образовательных организаций, реализующих общеобразовательные программы, независимо от их организационно-правовой формы. Участником Конкурса мо</w:t>
      </w:r>
      <w:r w:rsidR="004842C4">
        <w:t>жет являться победитель шко</w:t>
      </w:r>
      <w:r w:rsidRPr="00DF370F">
        <w:t xml:space="preserve">льного этапа или призер, занявший </w:t>
      </w:r>
      <w:r w:rsidRPr="00DF370F">
        <w:rPr>
          <w:lang w:val="en-US" w:bidi="en-US"/>
        </w:rPr>
        <w:t>II</w:t>
      </w:r>
      <w:r w:rsidRPr="00DF370F">
        <w:rPr>
          <w:lang w:bidi="en-US"/>
        </w:rPr>
        <w:t xml:space="preserve"> </w:t>
      </w:r>
      <w:r w:rsidRPr="00DF370F">
        <w:t>место и имеющий непрерывный стаж педагогической работы в соот</w:t>
      </w:r>
      <w:r w:rsidR="004842C4">
        <w:t xml:space="preserve">ветствующей должности не менее </w:t>
      </w:r>
      <w:r w:rsidR="006D5C52">
        <w:t>3</w:t>
      </w:r>
      <w:r w:rsidR="004842C4">
        <w:t xml:space="preserve"> лет. Если конкурс на шко</w:t>
      </w:r>
      <w:r w:rsidRPr="00DF370F">
        <w:t>льном уровне не проводился, заявка от участника принимае</w:t>
      </w:r>
      <w:r w:rsidR="004842C4">
        <w:t>тся при наличии ходатайства общеобразовательной организации, методического объединения</w:t>
      </w:r>
      <w:r w:rsidRPr="00DF370F">
        <w:t>.</w:t>
      </w:r>
    </w:p>
    <w:p w:rsidR="00B83153" w:rsidRPr="00DF370F" w:rsidRDefault="00B83153" w:rsidP="00DF370F">
      <w:pPr>
        <w:pStyle w:val="1"/>
        <w:numPr>
          <w:ilvl w:val="1"/>
          <w:numId w:val="1"/>
        </w:numPr>
        <w:shd w:val="clear" w:color="auto" w:fill="auto"/>
        <w:tabs>
          <w:tab w:val="left" w:pos="1326"/>
        </w:tabs>
        <w:spacing w:after="320"/>
        <w:ind w:firstLine="720"/>
        <w:jc w:val="both"/>
      </w:pPr>
      <w:r w:rsidRPr="00DF370F">
        <w:t>Возраст участников не ограничивается.</w:t>
      </w:r>
    </w:p>
    <w:p w:rsidR="00B83153" w:rsidRDefault="00B83153" w:rsidP="00DF370F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95"/>
        </w:tabs>
      </w:pPr>
      <w:bookmarkStart w:id="9" w:name="bookmark8"/>
      <w:bookmarkStart w:id="10" w:name="bookmark9"/>
      <w:r w:rsidRPr="00DF370F">
        <w:t>Предоставление документов и материалов Конкурса</w:t>
      </w:r>
      <w:bookmarkEnd w:id="9"/>
      <w:bookmarkEnd w:id="10"/>
    </w:p>
    <w:p w:rsidR="00274632" w:rsidRPr="00DF370F" w:rsidRDefault="00274632" w:rsidP="00274632">
      <w:pPr>
        <w:pStyle w:val="11"/>
        <w:keepNext/>
        <w:keepLines/>
        <w:shd w:val="clear" w:color="auto" w:fill="auto"/>
        <w:tabs>
          <w:tab w:val="left" w:pos="395"/>
        </w:tabs>
        <w:jc w:val="left"/>
      </w:pPr>
    </w:p>
    <w:p w:rsidR="00B83153" w:rsidRPr="00DF370F" w:rsidRDefault="00B83153" w:rsidP="00DF370F">
      <w:pPr>
        <w:pStyle w:val="1"/>
        <w:numPr>
          <w:ilvl w:val="1"/>
          <w:numId w:val="1"/>
        </w:numPr>
        <w:shd w:val="clear" w:color="auto" w:fill="auto"/>
        <w:tabs>
          <w:tab w:val="left" w:pos="1312"/>
        </w:tabs>
        <w:ind w:firstLine="720"/>
        <w:jc w:val="both"/>
      </w:pPr>
      <w:r w:rsidRPr="00DF370F">
        <w:t>Для участия в Конкурс</w:t>
      </w:r>
      <w:r w:rsidR="007D177C">
        <w:t>е</w:t>
      </w:r>
      <w:r w:rsidRPr="00DF370F">
        <w:t xml:space="preserve"> образовательные организац</w:t>
      </w:r>
      <w:r w:rsidR="007D177C">
        <w:t xml:space="preserve">ии </w:t>
      </w:r>
      <w:r w:rsidRPr="00DF370F">
        <w:t>направляют пакет документов в электронном виде:</w:t>
      </w:r>
    </w:p>
    <w:p w:rsidR="00B83153" w:rsidRPr="00DF370F" w:rsidRDefault="00B83153" w:rsidP="009004ED">
      <w:pPr>
        <w:pStyle w:val="1"/>
        <w:shd w:val="clear" w:color="auto" w:fill="auto"/>
        <w:ind w:firstLine="709"/>
        <w:jc w:val="both"/>
      </w:pPr>
      <w:r w:rsidRPr="00DF370F">
        <w:t>представление по форме (Приложение № 1</w:t>
      </w:r>
      <w:r w:rsidR="00B1413D">
        <w:t xml:space="preserve"> к настоящему Положению</w:t>
      </w:r>
      <w:r w:rsidRPr="00DF370F">
        <w:t>);</w:t>
      </w:r>
    </w:p>
    <w:p w:rsidR="00B83153" w:rsidRPr="00DF370F" w:rsidRDefault="00B83153" w:rsidP="009004ED">
      <w:pPr>
        <w:pStyle w:val="1"/>
        <w:shd w:val="clear" w:color="auto" w:fill="auto"/>
        <w:ind w:firstLine="709"/>
        <w:jc w:val="both"/>
      </w:pPr>
      <w:r w:rsidRPr="00DF370F">
        <w:t>выписка</w:t>
      </w:r>
      <w:r w:rsidR="007D177C">
        <w:t xml:space="preserve"> из протокола заседания шко</w:t>
      </w:r>
      <w:r w:rsidRPr="00DF370F">
        <w:t>льного оргкомитета о выдвижении кандидатуры на участие в Конкурсе (Приложение № 2</w:t>
      </w:r>
      <w:r w:rsidR="00816B53">
        <w:t xml:space="preserve"> к настоящему </w:t>
      </w:r>
      <w:r w:rsidR="00816B53">
        <w:lastRenderedPageBreak/>
        <w:t>Положению</w:t>
      </w:r>
      <w:r w:rsidR="00AC7A76">
        <w:t xml:space="preserve"> при наличии</w:t>
      </w:r>
      <w:r w:rsidRPr="00DF370F">
        <w:t>);</w:t>
      </w:r>
    </w:p>
    <w:p w:rsidR="00B83153" w:rsidRPr="00DF370F" w:rsidRDefault="00B83153" w:rsidP="009004ED">
      <w:pPr>
        <w:pStyle w:val="1"/>
        <w:shd w:val="clear" w:color="auto" w:fill="auto"/>
        <w:ind w:firstLine="708"/>
        <w:jc w:val="both"/>
      </w:pPr>
      <w:r w:rsidRPr="00DF370F">
        <w:t>заявление участника Конкурса по образцу (Приложение № 3</w:t>
      </w:r>
      <w:r w:rsidR="00816B53">
        <w:t xml:space="preserve"> к настоящему Положению</w:t>
      </w:r>
      <w:r w:rsidRPr="00DF370F">
        <w:t>), цветной фотопортрет 6х4 и жанровую фотографию (с учебного занятия, внеклассного мероприятия, педагогического совещания и т.д.);</w:t>
      </w:r>
    </w:p>
    <w:p w:rsidR="00B83153" w:rsidRPr="00DF370F" w:rsidRDefault="00B83153" w:rsidP="00DF370F">
      <w:pPr>
        <w:pStyle w:val="1"/>
        <w:shd w:val="clear" w:color="auto" w:fill="auto"/>
        <w:ind w:firstLine="720"/>
        <w:jc w:val="both"/>
      </w:pPr>
      <w:r w:rsidRPr="00DF370F">
        <w:t>информационная карта участника Конкурса (Приложение № 4</w:t>
      </w:r>
      <w:r w:rsidR="00816B53">
        <w:t xml:space="preserve"> к настоящему Положению</w:t>
      </w:r>
      <w:r w:rsidRPr="00DF370F">
        <w:t>);</w:t>
      </w:r>
    </w:p>
    <w:p w:rsidR="00B83153" w:rsidRPr="00DF370F" w:rsidRDefault="00B83153" w:rsidP="00DF370F">
      <w:pPr>
        <w:pStyle w:val="1"/>
        <w:shd w:val="clear" w:color="auto" w:fill="auto"/>
        <w:ind w:firstLine="720"/>
        <w:jc w:val="both"/>
      </w:pPr>
      <w:r w:rsidRPr="00DF370F">
        <w:t>спр</w:t>
      </w:r>
      <w:r w:rsidR="007D177C">
        <w:t>авка об итогах школьного этапа</w:t>
      </w:r>
      <w:r w:rsidRPr="00DF370F">
        <w:t xml:space="preserve"> Конкурса (Приложение № 5</w:t>
      </w:r>
      <w:r w:rsidR="00816B53">
        <w:t xml:space="preserve"> к настоящему Положению</w:t>
      </w:r>
      <w:r w:rsidR="00AC7A76">
        <w:t xml:space="preserve"> при наличии</w:t>
      </w:r>
      <w:r w:rsidRPr="00DF370F">
        <w:t>);</w:t>
      </w:r>
    </w:p>
    <w:p w:rsidR="00B83153" w:rsidRPr="00DF370F" w:rsidRDefault="00B83153" w:rsidP="00DF370F">
      <w:pPr>
        <w:pStyle w:val="1"/>
        <w:shd w:val="clear" w:color="auto" w:fill="auto"/>
        <w:ind w:firstLine="720"/>
        <w:jc w:val="both"/>
      </w:pPr>
      <w:r w:rsidRPr="00DF370F">
        <w:t>согласие участника Конкурса на обработку персональных данных (Приложение № 6</w:t>
      </w:r>
      <w:r w:rsidR="00816B53">
        <w:t xml:space="preserve"> к настоящему Положению</w:t>
      </w:r>
      <w:r w:rsidRPr="00DF370F">
        <w:t>);</w:t>
      </w:r>
    </w:p>
    <w:p w:rsidR="00B83153" w:rsidRPr="00DF370F" w:rsidRDefault="007D177C" w:rsidP="006D5C52">
      <w:pPr>
        <w:pStyle w:val="1"/>
        <w:shd w:val="clear" w:color="auto" w:fill="auto"/>
        <w:ind w:firstLine="720"/>
        <w:jc w:val="both"/>
      </w:pPr>
      <w:r>
        <w:t xml:space="preserve"> 5.2.</w:t>
      </w:r>
      <w:r w:rsidR="00B83153" w:rsidRPr="00DF370F">
        <w:t xml:space="preserve">Документы в электронном виде должны быть набраны в текстовом редакторе - </w:t>
      </w:r>
      <w:r w:rsidR="00B83153" w:rsidRPr="00DF370F">
        <w:rPr>
          <w:lang w:val="en-US" w:bidi="en-US"/>
        </w:rPr>
        <w:t>Word</w:t>
      </w:r>
      <w:r w:rsidR="00B83153" w:rsidRPr="00DF370F">
        <w:rPr>
          <w:lang w:bidi="en-US"/>
        </w:rPr>
        <w:t xml:space="preserve"> (</w:t>
      </w:r>
      <w:r w:rsidR="00B83153" w:rsidRPr="00DF370F">
        <w:rPr>
          <w:lang w:val="en-US" w:bidi="en-US"/>
        </w:rPr>
        <w:t>doc</w:t>
      </w:r>
      <w:r w:rsidR="00B83153" w:rsidRPr="00DF370F">
        <w:rPr>
          <w:lang w:bidi="en-US"/>
        </w:rPr>
        <w:t xml:space="preserve">); </w:t>
      </w:r>
      <w:r w:rsidR="00B83153" w:rsidRPr="00DF370F">
        <w:t xml:space="preserve">шрифт </w:t>
      </w:r>
      <w:r w:rsidR="00B83153" w:rsidRPr="00DF370F">
        <w:rPr>
          <w:lang w:val="en-US" w:bidi="en-US"/>
        </w:rPr>
        <w:t>Times</w:t>
      </w:r>
      <w:r w:rsidR="00B83153" w:rsidRPr="00DF370F">
        <w:rPr>
          <w:lang w:bidi="en-US"/>
        </w:rPr>
        <w:t xml:space="preserve"> </w:t>
      </w:r>
      <w:r w:rsidR="00B83153" w:rsidRPr="00DF370F">
        <w:rPr>
          <w:lang w:val="en-US" w:bidi="en-US"/>
        </w:rPr>
        <w:t>New</w:t>
      </w:r>
      <w:r w:rsidR="00B83153" w:rsidRPr="00DF370F">
        <w:rPr>
          <w:lang w:bidi="en-US"/>
        </w:rPr>
        <w:t xml:space="preserve"> </w:t>
      </w:r>
      <w:r w:rsidR="00B83153" w:rsidRPr="00DF370F">
        <w:rPr>
          <w:lang w:val="en-US" w:bidi="en-US"/>
        </w:rPr>
        <w:t>Roman</w:t>
      </w:r>
      <w:r w:rsidR="00B83153" w:rsidRPr="00DF370F">
        <w:rPr>
          <w:lang w:bidi="en-US"/>
        </w:rPr>
        <w:t xml:space="preserve">, 14 </w:t>
      </w:r>
      <w:r w:rsidR="00B83153" w:rsidRPr="00DF370F">
        <w:t>кегль; без переносов; межстрочный интервал - 1,0. В каждом файле должны быть указаны ФИО участника (например, «представление Иванов И.И.» или «выписка Иванов И.И.» и т.д.)</w:t>
      </w:r>
      <w:r w:rsidR="006D5C52">
        <w:t>.</w:t>
      </w:r>
    </w:p>
    <w:p w:rsidR="00B83153" w:rsidRPr="00DF370F" w:rsidRDefault="00DF02F0" w:rsidP="00DF02F0">
      <w:pPr>
        <w:pStyle w:val="1"/>
        <w:shd w:val="clear" w:color="auto" w:fill="auto"/>
        <w:tabs>
          <w:tab w:val="left" w:pos="1297"/>
        </w:tabs>
        <w:spacing w:after="320"/>
        <w:ind w:firstLine="0"/>
        <w:jc w:val="both"/>
      </w:pPr>
      <w:r>
        <w:t>5.3.</w:t>
      </w:r>
      <w:r w:rsidR="006D5C52">
        <w:t xml:space="preserve"> </w:t>
      </w:r>
      <w:r w:rsidR="00B83153" w:rsidRPr="00DF370F">
        <w:t>Не подлежат рассмотрению материалы, подготовленные с нарушением требований к их оформлению, поступившие позднее обозначенного срока.</w:t>
      </w:r>
    </w:p>
    <w:p w:rsidR="00253C6E" w:rsidRPr="00DF370F" w:rsidRDefault="00B83153" w:rsidP="00DF370F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04"/>
        </w:tabs>
      </w:pPr>
      <w:bookmarkStart w:id="11" w:name="bookmark10"/>
      <w:bookmarkStart w:id="12" w:name="bookmark11"/>
      <w:r w:rsidRPr="00DF370F">
        <w:t>Организация и проведение Конкурса</w:t>
      </w:r>
      <w:bookmarkEnd w:id="11"/>
      <w:bookmarkEnd w:id="12"/>
    </w:p>
    <w:p w:rsidR="00452890" w:rsidRDefault="00452890" w:rsidP="00DF370F">
      <w:pPr>
        <w:pStyle w:val="11"/>
        <w:keepNext/>
        <w:keepLines/>
        <w:shd w:val="clear" w:color="auto" w:fill="auto"/>
        <w:tabs>
          <w:tab w:val="left" w:pos="404"/>
        </w:tabs>
        <w:jc w:val="both"/>
      </w:pPr>
    </w:p>
    <w:p w:rsidR="00274632" w:rsidRDefault="00B83153" w:rsidP="00200421">
      <w:pPr>
        <w:pStyle w:val="11"/>
        <w:keepNext/>
        <w:keepLines/>
        <w:shd w:val="clear" w:color="auto" w:fill="auto"/>
        <w:tabs>
          <w:tab w:val="left" w:pos="404"/>
        </w:tabs>
      </w:pPr>
      <w:r w:rsidRPr="00DF370F">
        <w:t>Конкурс проходит в три тура: первый, второй и третий туры.</w:t>
      </w:r>
    </w:p>
    <w:p w:rsidR="00274632" w:rsidRPr="00DF370F" w:rsidRDefault="00274632" w:rsidP="00DF370F">
      <w:pPr>
        <w:pStyle w:val="11"/>
        <w:keepNext/>
        <w:keepLines/>
        <w:shd w:val="clear" w:color="auto" w:fill="auto"/>
        <w:tabs>
          <w:tab w:val="left" w:pos="404"/>
        </w:tabs>
        <w:jc w:val="both"/>
      </w:pPr>
    </w:p>
    <w:p w:rsidR="00253C6E" w:rsidRPr="00DF370F" w:rsidRDefault="00B83153" w:rsidP="000E085E">
      <w:pPr>
        <w:pStyle w:val="a4"/>
        <w:shd w:val="clear" w:color="auto" w:fill="auto"/>
        <w:tabs>
          <w:tab w:val="left" w:pos="9264"/>
        </w:tabs>
        <w:ind w:firstLine="720"/>
        <w:jc w:val="both"/>
      </w:pPr>
      <w:r w:rsidRPr="00DF370F">
        <w:t xml:space="preserve">Первый тур включает </w:t>
      </w:r>
      <w:r w:rsidR="00253C6E" w:rsidRPr="00DF370F">
        <w:t>2 (два</w:t>
      </w:r>
      <w:r w:rsidRPr="00DF370F">
        <w:t xml:space="preserve">) конкурсных испытания: </w:t>
      </w:r>
      <w:r w:rsidR="00253C6E" w:rsidRPr="00DF370F">
        <w:rPr>
          <w:rStyle w:val="12"/>
          <w:b/>
          <w:bCs/>
          <w:color w:val="000000"/>
        </w:rPr>
        <w:t>«Урок»</w:t>
      </w:r>
      <w:r w:rsidR="000E085E">
        <w:t xml:space="preserve"> </w:t>
      </w:r>
      <w:r w:rsidR="00253C6E" w:rsidRPr="00DF370F">
        <w:rPr>
          <w:rStyle w:val="12"/>
          <w:b/>
          <w:bCs/>
          <w:color w:val="000000"/>
        </w:rPr>
        <w:t>и «Педагогическое интервью».</w:t>
      </w:r>
    </w:p>
    <w:p w:rsidR="00253C6E" w:rsidRPr="00DF370F" w:rsidRDefault="00253C6E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color w:val="000000"/>
        </w:rPr>
        <w:t xml:space="preserve">Второй тур включает три конкурсных испытания: </w:t>
      </w:r>
      <w:r w:rsidRPr="00DF370F">
        <w:rPr>
          <w:rStyle w:val="12"/>
          <w:b/>
          <w:bCs/>
          <w:color w:val="000000"/>
        </w:rPr>
        <w:t>«Мастер-класс», «Брифинг» и «Блицтурнир».</w:t>
      </w:r>
    </w:p>
    <w:p w:rsidR="00B83153" w:rsidRPr="00DF370F" w:rsidRDefault="00B83153" w:rsidP="00DF370F">
      <w:pPr>
        <w:pStyle w:val="1"/>
        <w:shd w:val="clear" w:color="auto" w:fill="auto"/>
        <w:ind w:firstLine="720"/>
        <w:jc w:val="both"/>
      </w:pPr>
      <w:r w:rsidRPr="00C01AFA">
        <w:rPr>
          <w:b/>
          <w:bCs/>
        </w:rPr>
        <w:t>Третий тур</w:t>
      </w:r>
      <w:r w:rsidRPr="00DF370F">
        <w:t xml:space="preserve"> включает 1 (одно) конкурсное испытание: </w:t>
      </w:r>
      <w:r w:rsidRPr="00C01AFA">
        <w:rPr>
          <w:b/>
          <w:bCs/>
        </w:rPr>
        <w:t>«Слово учителю»</w:t>
      </w:r>
      <w:r w:rsidRPr="00DF370F">
        <w:rPr>
          <w:i/>
          <w:iCs/>
        </w:rPr>
        <w:t>,</w:t>
      </w:r>
      <w:r w:rsidRPr="00DF370F">
        <w:t xml:space="preserve"> в котором принимают участие 5 финалистов, набравших наибольшее количество баллов</w:t>
      </w:r>
      <w:r w:rsidRPr="00DF370F">
        <w:rPr>
          <w:i/>
          <w:iCs/>
        </w:rPr>
        <w:t>.</w:t>
      </w:r>
      <w:r w:rsidRPr="00DF370F">
        <w:t xml:space="preserve"> Финалисты определяются при условии участия в конкурсе не менее 8 человек. Если количество участников менее 8 человек, то все участники проходят в следующий тур.</w:t>
      </w:r>
    </w:p>
    <w:p w:rsidR="00B83153" w:rsidRPr="00DF370F" w:rsidRDefault="00B83153" w:rsidP="00DF370F">
      <w:pPr>
        <w:pStyle w:val="1"/>
        <w:shd w:val="clear" w:color="auto" w:fill="auto"/>
        <w:spacing w:after="320"/>
        <w:ind w:firstLine="720"/>
        <w:jc w:val="both"/>
      </w:pPr>
      <w:r w:rsidRPr="00DF370F">
        <w:t xml:space="preserve">Последовательность выполнения участниками конкурсных испытаний определяется </w:t>
      </w:r>
      <w:r w:rsidR="00DF02F0">
        <w:t xml:space="preserve">решением </w:t>
      </w:r>
      <w:r w:rsidRPr="00DF370F">
        <w:t>ж</w:t>
      </w:r>
      <w:r w:rsidR="00DF02F0">
        <w:t>юри</w:t>
      </w:r>
      <w:r w:rsidRPr="00DF370F">
        <w:t>.</w:t>
      </w:r>
    </w:p>
    <w:p w:rsidR="00253C6E" w:rsidRDefault="00253C6E" w:rsidP="00C01AFA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  <w:r w:rsidRPr="00C01AFA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ОЧНЫЙ ЭТАП Конкурса</w:t>
      </w:r>
    </w:p>
    <w:p w:rsidR="00274632" w:rsidRPr="00C01AFA" w:rsidRDefault="00274632" w:rsidP="00C01AFA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C01AFA" w:rsidRPr="00C01AFA" w:rsidRDefault="00253C6E" w:rsidP="00C01AFA">
      <w:pPr>
        <w:pStyle w:val="aa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  <w:r w:rsidRPr="00C01AFA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Первый тур «Учитель-профессионал»</w:t>
      </w:r>
    </w:p>
    <w:p w:rsidR="005413FD" w:rsidRPr="00C01AFA" w:rsidRDefault="00A075E1" w:rsidP="00452890">
      <w:pPr>
        <w:pStyle w:val="aa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01AFA">
        <w:rPr>
          <w:rFonts w:ascii="Times New Roman" w:hAnsi="Times New Roman" w:cs="Times New Roman"/>
          <w:sz w:val="28"/>
          <w:szCs w:val="28"/>
          <w:lang w:eastAsia="ru-RU" w:bidi="ru-RU"/>
        </w:rPr>
        <w:t>Первый тур включает два</w:t>
      </w:r>
      <w:r w:rsidR="00253C6E" w:rsidRPr="00C01AF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конкурсных испытания: «</w:t>
      </w:r>
      <w:r w:rsidR="00253C6E" w:rsidRPr="00E04E57">
        <w:rPr>
          <w:rFonts w:ascii="Times New Roman" w:hAnsi="Times New Roman" w:cs="Times New Roman"/>
          <w:b/>
          <w:sz w:val="28"/>
          <w:szCs w:val="28"/>
          <w:lang w:eastAsia="ru-RU" w:bidi="ru-RU"/>
        </w:rPr>
        <w:t>Урок</w:t>
      </w:r>
      <w:r w:rsidR="00253C6E" w:rsidRPr="00C01AFA">
        <w:rPr>
          <w:rFonts w:ascii="Times New Roman" w:hAnsi="Times New Roman" w:cs="Times New Roman"/>
          <w:sz w:val="28"/>
          <w:szCs w:val="28"/>
          <w:lang w:eastAsia="ru-RU" w:bidi="ru-RU"/>
        </w:rPr>
        <w:t>»</w:t>
      </w:r>
      <w:r w:rsidRPr="00C01AF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</w:t>
      </w:r>
      <w:r w:rsidR="0045289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01AFA">
        <w:rPr>
          <w:rStyle w:val="12"/>
          <w:b/>
          <w:bCs/>
        </w:rPr>
        <w:t>«Педагогическое интервью»</w:t>
      </w:r>
      <w:r w:rsidR="00253C6E" w:rsidRPr="00C01AFA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A075E1" w:rsidRPr="00C01AFA" w:rsidRDefault="00253C6E" w:rsidP="00452890">
      <w:pPr>
        <w:pStyle w:val="aa"/>
        <w:ind w:firstLine="70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01AF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6.1.1. </w:t>
      </w:r>
      <w:r w:rsidR="00A075E1" w:rsidRPr="00C01AFA">
        <w:rPr>
          <w:rStyle w:val="6"/>
          <w:b w:val="0"/>
          <w:bCs w:val="0"/>
          <w:color w:val="000000"/>
        </w:rPr>
        <w:t xml:space="preserve">Конкурсное испытание </w:t>
      </w:r>
      <w:r w:rsidR="00A075E1" w:rsidRPr="00C01AFA">
        <w:rPr>
          <w:rStyle w:val="6"/>
          <w:color w:val="000000"/>
        </w:rPr>
        <w:t>«Урок»</w:t>
      </w:r>
    </w:p>
    <w:p w:rsidR="00A075E1" w:rsidRPr="00C01AFA" w:rsidRDefault="00A075E1" w:rsidP="00452890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AFA">
        <w:rPr>
          <w:rStyle w:val="12"/>
          <w:b/>
          <w:bCs/>
          <w:color w:val="000000"/>
        </w:rPr>
        <w:t>Цель конкурсного испытания</w:t>
      </w:r>
      <w:r w:rsidRPr="00C01AFA">
        <w:rPr>
          <w:rStyle w:val="12"/>
          <w:color w:val="000000"/>
        </w:rPr>
        <w:t>: демонстрация конкурсантом</w:t>
      </w:r>
      <w:r w:rsidR="00C01AFA">
        <w:rPr>
          <w:rStyle w:val="12"/>
          <w:color w:val="000000"/>
        </w:rPr>
        <w:t xml:space="preserve"> </w:t>
      </w:r>
      <w:r w:rsidRPr="00C01AFA">
        <w:rPr>
          <w:rStyle w:val="12"/>
          <w:color w:val="000000"/>
        </w:rPr>
        <w:t>профессиональных компетенций в области подготовки, проведения и анализа урока как основной формы организации учебно-воспитательного процесса.</w:t>
      </w:r>
    </w:p>
    <w:p w:rsidR="00A075E1" w:rsidRPr="00DF370F" w:rsidRDefault="00A075E1" w:rsidP="00452890">
      <w:pPr>
        <w:pStyle w:val="aa"/>
        <w:spacing w:line="276" w:lineRule="auto"/>
        <w:ind w:firstLine="709"/>
        <w:jc w:val="both"/>
      </w:pPr>
      <w:r w:rsidRPr="00C01AFA">
        <w:rPr>
          <w:rStyle w:val="12"/>
          <w:b/>
          <w:bCs/>
          <w:color w:val="000000"/>
        </w:rPr>
        <w:lastRenderedPageBreak/>
        <w:t xml:space="preserve">Формат конкурсного испытания: </w:t>
      </w:r>
      <w:r w:rsidRPr="00C01AFA">
        <w:rPr>
          <w:rStyle w:val="12"/>
          <w:color w:val="000000"/>
        </w:rPr>
        <w:t>урок по учебному предмету, который</w:t>
      </w:r>
      <w:r w:rsidRPr="00DF370F">
        <w:rPr>
          <w:rStyle w:val="12"/>
          <w:color w:val="000000"/>
        </w:rPr>
        <w:t xml:space="preserve"> проводится конкурсантом в общеобразовательной организации, утвержденной Оргкомитетом в качестве площадки проведения первого тура.</w:t>
      </w:r>
    </w:p>
    <w:p w:rsidR="00A075E1" w:rsidRPr="00DF370F" w:rsidRDefault="00A075E1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color w:val="000000"/>
        </w:rPr>
        <w:t>Тема урока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соответствующем классе общеобразовательной организации, утвержденной Оргкомитетом в качестве площадки проведения первого тура. В случае если преподаваемый конкурсантом предмет не изучается в данной общеобразовательной организации, урок проводится как вводный по данному предмету.</w:t>
      </w:r>
    </w:p>
    <w:p w:rsidR="00A075E1" w:rsidRPr="00DF370F" w:rsidRDefault="00A075E1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b/>
          <w:bCs/>
          <w:color w:val="000000"/>
        </w:rPr>
        <w:t xml:space="preserve">Регламент конкурсного испытания: </w:t>
      </w:r>
      <w:r w:rsidRPr="00DF370F">
        <w:rPr>
          <w:rStyle w:val="12"/>
          <w:color w:val="000000"/>
        </w:rPr>
        <w:t xml:space="preserve">обоснование применения методических подходов, приемов и технологий в соответствии с заявленной темой и целевыми ориентирами урока </w:t>
      </w:r>
      <w:r w:rsidR="00A874AF">
        <w:rPr>
          <w:rStyle w:val="12"/>
          <w:color w:val="000000"/>
        </w:rPr>
        <w:t>–</w:t>
      </w:r>
      <w:r w:rsidRPr="00DF370F">
        <w:rPr>
          <w:rStyle w:val="12"/>
          <w:color w:val="000000"/>
        </w:rPr>
        <w:t xml:space="preserve"> до 5 минут; проведение урока </w:t>
      </w:r>
      <w:r w:rsidR="00A874AF">
        <w:rPr>
          <w:rStyle w:val="12"/>
          <w:color w:val="000000"/>
        </w:rPr>
        <w:t>–</w:t>
      </w:r>
      <w:r w:rsidRPr="00DF370F">
        <w:rPr>
          <w:rStyle w:val="12"/>
          <w:color w:val="000000"/>
        </w:rPr>
        <w:t xml:space="preserve"> 35 минут; самоанализ урока и ответы на вопросы членов жюри </w:t>
      </w:r>
      <w:r w:rsidR="00A874AF">
        <w:rPr>
          <w:rStyle w:val="12"/>
          <w:color w:val="000000"/>
        </w:rPr>
        <w:t>–</w:t>
      </w:r>
      <w:r w:rsidRPr="00DF370F">
        <w:rPr>
          <w:rStyle w:val="12"/>
          <w:color w:val="000000"/>
        </w:rPr>
        <w:t xml:space="preserve"> до 10 минут.</w:t>
      </w:r>
    </w:p>
    <w:p w:rsidR="00A075E1" w:rsidRPr="00DF370F" w:rsidRDefault="00A075E1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color w:val="000000"/>
        </w:rPr>
        <w:t xml:space="preserve">Максимальная оценка за конкурсное испытание </w:t>
      </w:r>
      <w:r w:rsidR="00A874AF">
        <w:rPr>
          <w:rStyle w:val="12"/>
          <w:color w:val="000000"/>
        </w:rPr>
        <w:t>–</w:t>
      </w:r>
      <w:r w:rsidRPr="00DF370F">
        <w:rPr>
          <w:rStyle w:val="12"/>
          <w:b/>
          <w:bCs/>
          <w:color w:val="000000"/>
        </w:rPr>
        <w:t xml:space="preserve"> 60 баллов.</w:t>
      </w:r>
    </w:p>
    <w:p w:rsidR="00A075E1" w:rsidRPr="00DF370F" w:rsidRDefault="00A075E1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b/>
          <w:bCs/>
          <w:color w:val="000000"/>
        </w:rPr>
        <w:t>Критерии оценки конкурсного испытания:</w:t>
      </w:r>
    </w:p>
    <w:p w:rsidR="00A075E1" w:rsidRPr="00DF370F" w:rsidRDefault="00A075E1" w:rsidP="009004ED">
      <w:pPr>
        <w:pStyle w:val="a4"/>
        <w:shd w:val="clear" w:color="auto" w:fill="auto"/>
        <w:tabs>
          <w:tab w:val="left" w:pos="1011"/>
        </w:tabs>
        <w:ind w:left="720" w:firstLine="0"/>
        <w:jc w:val="both"/>
      </w:pPr>
      <w:r w:rsidRPr="00DF370F">
        <w:rPr>
          <w:rStyle w:val="12"/>
          <w:color w:val="000000"/>
        </w:rPr>
        <w:t>методическая и психолого-педагогическая грамотность;</w:t>
      </w:r>
    </w:p>
    <w:p w:rsidR="00A075E1" w:rsidRPr="00DF370F" w:rsidRDefault="00A075E1" w:rsidP="009004ED">
      <w:pPr>
        <w:pStyle w:val="a4"/>
        <w:shd w:val="clear" w:color="auto" w:fill="auto"/>
        <w:tabs>
          <w:tab w:val="left" w:pos="1011"/>
        </w:tabs>
        <w:ind w:left="720" w:firstLine="0"/>
        <w:jc w:val="both"/>
      </w:pPr>
      <w:r w:rsidRPr="00DF370F">
        <w:rPr>
          <w:rStyle w:val="12"/>
          <w:color w:val="000000"/>
        </w:rPr>
        <w:t>корректность и глубина понимания предметного содержания;</w:t>
      </w:r>
    </w:p>
    <w:p w:rsidR="00A075E1" w:rsidRPr="00DF370F" w:rsidRDefault="00A075E1" w:rsidP="009004ED">
      <w:pPr>
        <w:pStyle w:val="a4"/>
        <w:shd w:val="clear" w:color="auto" w:fill="auto"/>
        <w:tabs>
          <w:tab w:val="left" w:pos="1011"/>
        </w:tabs>
        <w:ind w:left="720" w:firstLine="0"/>
        <w:jc w:val="both"/>
      </w:pPr>
      <w:r w:rsidRPr="00DF370F">
        <w:rPr>
          <w:rStyle w:val="12"/>
          <w:color w:val="000000"/>
        </w:rPr>
        <w:t>целеполагание и результативность;</w:t>
      </w:r>
    </w:p>
    <w:p w:rsidR="00A075E1" w:rsidRPr="00DF370F" w:rsidRDefault="00A075E1" w:rsidP="009004ED">
      <w:pPr>
        <w:pStyle w:val="a4"/>
        <w:shd w:val="clear" w:color="auto" w:fill="auto"/>
        <w:tabs>
          <w:tab w:val="left" w:pos="1011"/>
        </w:tabs>
        <w:ind w:left="720" w:firstLine="0"/>
        <w:jc w:val="both"/>
      </w:pPr>
      <w:proofErr w:type="spellStart"/>
      <w:r w:rsidRPr="00DF370F">
        <w:rPr>
          <w:rStyle w:val="12"/>
          <w:color w:val="000000"/>
        </w:rPr>
        <w:t>реализованность</w:t>
      </w:r>
      <w:proofErr w:type="spellEnd"/>
      <w:r w:rsidRPr="00DF370F">
        <w:rPr>
          <w:rStyle w:val="12"/>
          <w:color w:val="000000"/>
        </w:rPr>
        <w:t xml:space="preserve"> воспитательного потенциала урока;</w:t>
      </w:r>
    </w:p>
    <w:p w:rsidR="00A075E1" w:rsidRPr="00DF370F" w:rsidRDefault="00A075E1" w:rsidP="009004ED">
      <w:pPr>
        <w:pStyle w:val="a4"/>
        <w:shd w:val="clear" w:color="auto" w:fill="auto"/>
        <w:tabs>
          <w:tab w:val="left" w:pos="1011"/>
        </w:tabs>
        <w:ind w:left="720" w:firstLine="0"/>
        <w:jc w:val="both"/>
      </w:pPr>
      <w:r w:rsidRPr="00DF370F">
        <w:rPr>
          <w:rStyle w:val="12"/>
          <w:color w:val="000000"/>
        </w:rPr>
        <w:t>коммуникативная культура;</w:t>
      </w:r>
    </w:p>
    <w:p w:rsidR="005413FD" w:rsidRPr="00DF370F" w:rsidRDefault="00A075E1" w:rsidP="009004ED">
      <w:pPr>
        <w:pStyle w:val="a4"/>
        <w:keepNext/>
        <w:keepLines/>
        <w:shd w:val="clear" w:color="auto" w:fill="auto"/>
        <w:tabs>
          <w:tab w:val="left" w:pos="1011"/>
          <w:tab w:val="left" w:pos="1554"/>
        </w:tabs>
        <w:ind w:left="720" w:firstLine="0"/>
        <w:jc w:val="both"/>
        <w:rPr>
          <w:rStyle w:val="12"/>
          <w:shd w:val="clear" w:color="auto" w:fill="auto"/>
        </w:rPr>
      </w:pPr>
      <w:r w:rsidRPr="00DF370F">
        <w:rPr>
          <w:rStyle w:val="12"/>
          <w:color w:val="000000"/>
        </w:rPr>
        <w:t>рефлексивная культура.</w:t>
      </w:r>
    </w:p>
    <w:p w:rsidR="00A075E1" w:rsidRPr="00DF370F" w:rsidRDefault="00A075E1" w:rsidP="00452890">
      <w:pPr>
        <w:pStyle w:val="a4"/>
        <w:keepNext/>
        <w:keepLines/>
        <w:numPr>
          <w:ilvl w:val="2"/>
          <w:numId w:val="1"/>
        </w:numPr>
        <w:shd w:val="clear" w:color="auto" w:fill="auto"/>
        <w:tabs>
          <w:tab w:val="left" w:pos="1011"/>
          <w:tab w:val="left" w:pos="1554"/>
        </w:tabs>
        <w:ind w:firstLine="709"/>
        <w:jc w:val="both"/>
      </w:pPr>
      <w:r w:rsidRPr="00DF370F">
        <w:rPr>
          <w:rStyle w:val="6"/>
          <w:b w:val="0"/>
          <w:color w:val="000000"/>
        </w:rPr>
        <w:t>Конкурсное испытание</w:t>
      </w:r>
      <w:r w:rsidRPr="00DF370F">
        <w:rPr>
          <w:rStyle w:val="6"/>
          <w:color w:val="000000"/>
        </w:rPr>
        <w:t xml:space="preserve"> «Педагогическое интервью»</w:t>
      </w:r>
    </w:p>
    <w:p w:rsidR="00A075E1" w:rsidRPr="00DF370F" w:rsidRDefault="00A075E1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b/>
          <w:bCs/>
          <w:color w:val="000000"/>
        </w:rPr>
        <w:t xml:space="preserve">Цель конкурсного испытания: </w:t>
      </w:r>
      <w:r w:rsidRPr="00DF370F">
        <w:rPr>
          <w:rStyle w:val="12"/>
          <w:color w:val="000000"/>
        </w:rPr>
        <w:t>демонстрация конкурсантом владения теоретическим и практическим инструментарием по актуальным вопросам образования.</w:t>
      </w:r>
    </w:p>
    <w:p w:rsidR="00A075E1" w:rsidRPr="00DF370F" w:rsidRDefault="00A075E1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b/>
          <w:bCs/>
          <w:color w:val="000000"/>
        </w:rPr>
        <w:t>Формат конкурсного испытания</w:t>
      </w:r>
      <w:r w:rsidRPr="00DF370F">
        <w:rPr>
          <w:rStyle w:val="12"/>
          <w:color w:val="000000"/>
        </w:rPr>
        <w:t>: открытая беседа конкурсанта с членами жюри в формате «вопрос-ответ» с ограниченным кругом целевых вопросов.</w:t>
      </w:r>
    </w:p>
    <w:p w:rsidR="00A075E1" w:rsidRPr="00DF370F" w:rsidRDefault="00A075E1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color w:val="000000"/>
        </w:rPr>
        <w:t>Банк вопросов разрабатывается Оператором и утверждается Оргкомитетом Конкурса.</w:t>
      </w:r>
    </w:p>
    <w:p w:rsidR="00A075E1" w:rsidRPr="00DF370F" w:rsidRDefault="00A075E1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b/>
          <w:bCs/>
          <w:color w:val="000000"/>
        </w:rPr>
        <w:t>Регламент конкурсного испытания</w:t>
      </w:r>
      <w:r w:rsidRPr="00DF370F">
        <w:rPr>
          <w:rStyle w:val="12"/>
          <w:color w:val="000000"/>
        </w:rPr>
        <w:t xml:space="preserve">: беседа конкурсанта с членами жюри </w:t>
      </w:r>
      <w:r w:rsidR="00A874AF">
        <w:rPr>
          <w:rStyle w:val="12"/>
          <w:color w:val="000000"/>
        </w:rPr>
        <w:t>–</w:t>
      </w:r>
      <w:r w:rsidRPr="00DF370F">
        <w:rPr>
          <w:rStyle w:val="12"/>
          <w:color w:val="000000"/>
        </w:rPr>
        <w:t xml:space="preserve"> до 30 минут.</w:t>
      </w:r>
    </w:p>
    <w:p w:rsidR="00A075E1" w:rsidRPr="00DF370F" w:rsidRDefault="00A075E1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color w:val="000000"/>
        </w:rPr>
        <w:t xml:space="preserve">Максимальная оценка за конкурсное испытание </w:t>
      </w:r>
      <w:r w:rsidR="00A874AF">
        <w:rPr>
          <w:rStyle w:val="12"/>
          <w:color w:val="000000"/>
        </w:rPr>
        <w:t>–</w:t>
      </w:r>
      <w:r w:rsidRPr="00DF370F">
        <w:rPr>
          <w:rStyle w:val="12"/>
          <w:color w:val="000000"/>
        </w:rPr>
        <w:t xml:space="preserve"> </w:t>
      </w:r>
      <w:r w:rsidRPr="00DF370F">
        <w:rPr>
          <w:rStyle w:val="12"/>
          <w:b/>
          <w:bCs/>
          <w:color w:val="000000"/>
        </w:rPr>
        <w:t>40 баллов.</w:t>
      </w:r>
    </w:p>
    <w:p w:rsidR="00A075E1" w:rsidRPr="00DF370F" w:rsidRDefault="00A075E1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b/>
          <w:bCs/>
          <w:color w:val="000000"/>
        </w:rPr>
        <w:t>Критерии оценки конкурсного испытания</w:t>
      </w:r>
      <w:r w:rsidRPr="00DF370F">
        <w:rPr>
          <w:rStyle w:val="12"/>
          <w:color w:val="000000"/>
        </w:rPr>
        <w:t>:</w:t>
      </w:r>
    </w:p>
    <w:p w:rsidR="00A075E1" w:rsidRPr="00DF370F" w:rsidRDefault="00A075E1" w:rsidP="009004ED">
      <w:pPr>
        <w:pStyle w:val="a4"/>
        <w:shd w:val="clear" w:color="auto" w:fill="auto"/>
        <w:tabs>
          <w:tab w:val="left" w:pos="1011"/>
        </w:tabs>
        <w:ind w:left="720" w:firstLine="0"/>
        <w:jc w:val="both"/>
      </w:pPr>
      <w:r w:rsidRPr="00DF370F">
        <w:rPr>
          <w:rStyle w:val="12"/>
          <w:color w:val="000000"/>
        </w:rPr>
        <w:t>сформированность педагогического мышления;</w:t>
      </w:r>
    </w:p>
    <w:p w:rsidR="00A075E1" w:rsidRPr="00DF370F" w:rsidRDefault="009004ED" w:rsidP="009004ED">
      <w:pPr>
        <w:pStyle w:val="a4"/>
        <w:shd w:val="clear" w:color="auto" w:fill="auto"/>
        <w:tabs>
          <w:tab w:val="left" w:pos="1011"/>
        </w:tabs>
        <w:ind w:left="720" w:firstLine="0"/>
        <w:jc w:val="both"/>
      </w:pPr>
      <w:r>
        <w:rPr>
          <w:rStyle w:val="12"/>
          <w:color w:val="000000"/>
        </w:rPr>
        <w:t>о</w:t>
      </w:r>
      <w:r w:rsidR="00A075E1" w:rsidRPr="00DF370F">
        <w:rPr>
          <w:rStyle w:val="12"/>
          <w:color w:val="000000"/>
        </w:rPr>
        <w:t>бщий кругозор и профессиональная эрудиция;</w:t>
      </w:r>
    </w:p>
    <w:p w:rsidR="00A075E1" w:rsidRPr="00DF370F" w:rsidRDefault="00A075E1" w:rsidP="009004ED">
      <w:pPr>
        <w:pStyle w:val="a4"/>
        <w:shd w:val="clear" w:color="auto" w:fill="auto"/>
        <w:tabs>
          <w:tab w:val="left" w:pos="1011"/>
        </w:tabs>
        <w:ind w:left="720" w:firstLine="0"/>
        <w:jc w:val="both"/>
      </w:pPr>
      <w:r w:rsidRPr="00DF370F">
        <w:rPr>
          <w:rStyle w:val="12"/>
          <w:color w:val="000000"/>
        </w:rPr>
        <w:t>социальная ответственность и гражданская позиция;</w:t>
      </w:r>
    </w:p>
    <w:p w:rsidR="00A075E1" w:rsidRPr="00DF370F" w:rsidRDefault="00A075E1" w:rsidP="009004ED">
      <w:pPr>
        <w:pStyle w:val="a4"/>
        <w:shd w:val="clear" w:color="auto" w:fill="auto"/>
        <w:tabs>
          <w:tab w:val="left" w:pos="1011"/>
        </w:tabs>
        <w:ind w:left="720" w:firstLine="0"/>
        <w:jc w:val="both"/>
      </w:pPr>
      <w:r w:rsidRPr="00DF370F">
        <w:rPr>
          <w:rStyle w:val="12"/>
          <w:color w:val="000000"/>
        </w:rPr>
        <w:t>коммуникативная культура и навыки самопрезентации.</w:t>
      </w:r>
    </w:p>
    <w:p w:rsidR="005413FD" w:rsidRPr="00DF370F" w:rsidRDefault="005413FD" w:rsidP="00C01AFA">
      <w:pPr>
        <w:pStyle w:val="11"/>
        <w:keepNext/>
        <w:keepLines/>
        <w:shd w:val="clear" w:color="auto" w:fill="auto"/>
        <w:ind w:firstLine="709"/>
        <w:jc w:val="both"/>
        <w:rPr>
          <w:color w:val="000000"/>
          <w:lang w:eastAsia="ru-RU" w:bidi="ru-RU"/>
        </w:rPr>
      </w:pPr>
      <w:bookmarkStart w:id="13" w:name="bookmark14"/>
      <w:bookmarkStart w:id="14" w:name="bookmark15"/>
      <w:r w:rsidRPr="00C01AFA">
        <w:rPr>
          <w:lang w:eastAsia="ru-RU" w:bidi="ru-RU"/>
        </w:rPr>
        <w:lastRenderedPageBreak/>
        <w:t>Вт</w:t>
      </w:r>
      <w:r w:rsidRPr="00DF370F">
        <w:rPr>
          <w:color w:val="000000"/>
          <w:lang w:eastAsia="ru-RU" w:bidi="ru-RU"/>
        </w:rPr>
        <w:t>орой тур «Учитель-мастер»</w:t>
      </w:r>
      <w:bookmarkEnd w:id="13"/>
      <w:bookmarkEnd w:id="14"/>
    </w:p>
    <w:p w:rsidR="005413FD" w:rsidRPr="00DF370F" w:rsidRDefault="005413FD" w:rsidP="00DF370F">
      <w:pPr>
        <w:pStyle w:val="a4"/>
        <w:shd w:val="clear" w:color="auto" w:fill="auto"/>
        <w:ind w:firstLine="720"/>
        <w:jc w:val="both"/>
      </w:pPr>
      <w:r w:rsidRPr="00DF370F">
        <w:rPr>
          <w:rFonts w:eastAsia="Times New Roman"/>
          <w:color w:val="000000"/>
          <w:lang w:eastAsia="ru-RU" w:bidi="ru-RU"/>
        </w:rPr>
        <w:t xml:space="preserve">Второй тур включает три конкурсных испытания: </w:t>
      </w:r>
      <w:r w:rsidRPr="00DF370F">
        <w:rPr>
          <w:rStyle w:val="12"/>
          <w:b/>
          <w:bCs/>
          <w:color w:val="000000"/>
        </w:rPr>
        <w:t>«Мастер-класс», «Брифинг» и «Блицтурнир».</w:t>
      </w:r>
    </w:p>
    <w:p w:rsidR="005270BD" w:rsidRPr="00DF370F" w:rsidRDefault="005270BD" w:rsidP="00452890">
      <w:pPr>
        <w:pStyle w:val="60"/>
        <w:keepNext/>
        <w:keepLines/>
        <w:numPr>
          <w:ilvl w:val="2"/>
          <w:numId w:val="1"/>
        </w:numPr>
        <w:shd w:val="clear" w:color="auto" w:fill="auto"/>
        <w:tabs>
          <w:tab w:val="left" w:pos="1554"/>
        </w:tabs>
        <w:ind w:firstLine="709"/>
        <w:jc w:val="both"/>
      </w:pPr>
      <w:r w:rsidRPr="00DF370F">
        <w:rPr>
          <w:rStyle w:val="6"/>
          <w:bCs/>
          <w:color w:val="000000"/>
        </w:rPr>
        <w:t>Конкурсное испытание</w:t>
      </w:r>
      <w:r w:rsidRPr="00DF370F">
        <w:rPr>
          <w:rStyle w:val="6"/>
          <w:b/>
          <w:bCs/>
          <w:color w:val="000000"/>
        </w:rPr>
        <w:t xml:space="preserve"> «Мастер-класс»</w:t>
      </w:r>
    </w:p>
    <w:p w:rsidR="005270BD" w:rsidRPr="00DF370F" w:rsidRDefault="005270BD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b/>
          <w:bCs/>
          <w:color w:val="000000"/>
        </w:rPr>
        <w:t xml:space="preserve">Цель конкурсного испытания: </w:t>
      </w:r>
      <w:r w:rsidRPr="00DF370F">
        <w:rPr>
          <w:rStyle w:val="12"/>
          <w:color w:val="000000"/>
        </w:rPr>
        <w:t xml:space="preserve">демонстрация </w:t>
      </w:r>
      <w:r w:rsidR="001740D4">
        <w:rPr>
          <w:rStyle w:val="12"/>
          <w:color w:val="000000"/>
        </w:rPr>
        <w:t>участником</w:t>
      </w:r>
      <w:r w:rsidRPr="00DF370F">
        <w:rPr>
          <w:rStyle w:val="12"/>
          <w:color w:val="000000"/>
        </w:rPr>
        <w:t xml:space="preserve"> Конкурса профессионального мастерства в области презентации и трансляции педагогического опыта в ситуации профессионального взаимодействия.</w:t>
      </w:r>
    </w:p>
    <w:p w:rsidR="005270BD" w:rsidRPr="00DF370F" w:rsidRDefault="005270BD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b/>
          <w:bCs/>
          <w:color w:val="000000"/>
        </w:rPr>
        <w:t xml:space="preserve">Формат конкурсного испытания: </w:t>
      </w:r>
      <w:r w:rsidRPr="00DF370F">
        <w:rPr>
          <w:rStyle w:val="12"/>
          <w:color w:val="000000"/>
        </w:rPr>
        <w:t xml:space="preserve">учебно-методическое занятие с коллегами, демонстрирующее педагогическое мастерство </w:t>
      </w:r>
      <w:r w:rsidR="001740D4">
        <w:rPr>
          <w:rStyle w:val="12"/>
          <w:color w:val="000000"/>
        </w:rPr>
        <w:t>конкурсанта</w:t>
      </w:r>
      <w:r w:rsidRPr="00DF370F">
        <w:rPr>
          <w:rStyle w:val="12"/>
          <w:color w:val="000000"/>
        </w:rPr>
        <w:t xml:space="preserve"> в области трансляции своего педагогического опыта, доказавшего эффективность в практической работе.</w:t>
      </w:r>
    </w:p>
    <w:p w:rsidR="005270BD" w:rsidRPr="00DF370F" w:rsidRDefault="005270BD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color w:val="000000"/>
        </w:rPr>
        <w:t xml:space="preserve">Тему и форму проведения мастер-класса </w:t>
      </w:r>
      <w:r w:rsidR="001740D4">
        <w:rPr>
          <w:rStyle w:val="12"/>
          <w:color w:val="000000"/>
        </w:rPr>
        <w:t>конкурсанты</w:t>
      </w:r>
      <w:r w:rsidRPr="00DF370F">
        <w:rPr>
          <w:rStyle w:val="12"/>
          <w:color w:val="000000"/>
        </w:rPr>
        <w:t xml:space="preserve"> определяют самостоятельно. </w:t>
      </w:r>
      <w:r w:rsidR="00FB7308">
        <w:rPr>
          <w:rStyle w:val="12"/>
          <w:color w:val="000000"/>
        </w:rPr>
        <w:t xml:space="preserve"> </w:t>
      </w:r>
    </w:p>
    <w:p w:rsidR="005270BD" w:rsidRPr="00DF370F" w:rsidRDefault="005270BD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b/>
          <w:bCs/>
          <w:color w:val="000000"/>
        </w:rPr>
        <w:t xml:space="preserve">Регламент конкурсного испытания: </w:t>
      </w:r>
      <w:r w:rsidRPr="00DF370F">
        <w:rPr>
          <w:rStyle w:val="12"/>
          <w:color w:val="000000"/>
        </w:rPr>
        <w:t xml:space="preserve">проведение мастер-класса </w:t>
      </w:r>
      <w:r w:rsidR="00A874AF">
        <w:rPr>
          <w:rStyle w:val="12"/>
          <w:color w:val="000000"/>
        </w:rPr>
        <w:t>–</w:t>
      </w:r>
      <w:r w:rsidRPr="00DF370F">
        <w:rPr>
          <w:rStyle w:val="12"/>
          <w:color w:val="000000"/>
        </w:rPr>
        <w:t xml:space="preserve"> до 20 минут; ответы на вопросы членов жюри </w:t>
      </w:r>
      <w:r w:rsidR="00A874AF">
        <w:rPr>
          <w:rStyle w:val="12"/>
          <w:color w:val="000000"/>
        </w:rPr>
        <w:t>–</w:t>
      </w:r>
      <w:r w:rsidRPr="00DF370F">
        <w:rPr>
          <w:rStyle w:val="12"/>
          <w:color w:val="000000"/>
        </w:rPr>
        <w:t xml:space="preserve"> до 10 минут.</w:t>
      </w:r>
    </w:p>
    <w:p w:rsidR="005270BD" w:rsidRPr="00DF370F" w:rsidRDefault="005270BD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color w:val="000000"/>
        </w:rPr>
        <w:t xml:space="preserve">Максимальная оценка за конкурсное испытание </w:t>
      </w:r>
      <w:r w:rsidR="00A874AF">
        <w:rPr>
          <w:rStyle w:val="12"/>
          <w:color w:val="000000"/>
        </w:rPr>
        <w:t>–</w:t>
      </w:r>
      <w:r w:rsidRPr="00DF370F">
        <w:rPr>
          <w:rStyle w:val="12"/>
          <w:color w:val="000000"/>
        </w:rPr>
        <w:t xml:space="preserve"> </w:t>
      </w:r>
      <w:r w:rsidRPr="00DF370F">
        <w:rPr>
          <w:rStyle w:val="12"/>
          <w:b/>
          <w:bCs/>
          <w:color w:val="000000"/>
        </w:rPr>
        <w:t>60 баллов.</w:t>
      </w:r>
    </w:p>
    <w:p w:rsidR="005270BD" w:rsidRPr="00DF370F" w:rsidRDefault="005270BD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b/>
          <w:bCs/>
          <w:color w:val="000000"/>
        </w:rPr>
        <w:t>Критерии оценки конкурсного испытания:</w:t>
      </w:r>
    </w:p>
    <w:p w:rsidR="005270BD" w:rsidRPr="00DF370F" w:rsidRDefault="005270BD" w:rsidP="009004ED">
      <w:pPr>
        <w:pStyle w:val="a4"/>
        <w:shd w:val="clear" w:color="auto" w:fill="auto"/>
        <w:tabs>
          <w:tab w:val="left" w:pos="1011"/>
        </w:tabs>
        <w:ind w:left="720" w:firstLine="0"/>
        <w:jc w:val="both"/>
      </w:pPr>
      <w:r w:rsidRPr="00DF370F">
        <w:rPr>
          <w:rStyle w:val="12"/>
          <w:color w:val="000000"/>
        </w:rPr>
        <w:t>методическая обоснованность;</w:t>
      </w:r>
    </w:p>
    <w:p w:rsidR="005270BD" w:rsidRPr="00DF370F" w:rsidRDefault="005270BD" w:rsidP="009004ED">
      <w:pPr>
        <w:pStyle w:val="a4"/>
        <w:shd w:val="clear" w:color="auto" w:fill="auto"/>
        <w:tabs>
          <w:tab w:val="left" w:pos="1011"/>
        </w:tabs>
        <w:ind w:left="720" w:firstLine="0"/>
        <w:jc w:val="both"/>
      </w:pPr>
      <w:r w:rsidRPr="00DF370F">
        <w:rPr>
          <w:rStyle w:val="12"/>
          <w:color w:val="000000"/>
        </w:rPr>
        <w:t>практическая значимость и применимость;</w:t>
      </w:r>
    </w:p>
    <w:p w:rsidR="005270BD" w:rsidRPr="00DF370F" w:rsidRDefault="005270BD" w:rsidP="009004ED">
      <w:pPr>
        <w:pStyle w:val="a4"/>
        <w:shd w:val="clear" w:color="auto" w:fill="auto"/>
        <w:tabs>
          <w:tab w:val="left" w:pos="1011"/>
        </w:tabs>
        <w:ind w:left="720" w:firstLine="0"/>
        <w:jc w:val="both"/>
      </w:pPr>
      <w:r w:rsidRPr="00DF370F">
        <w:rPr>
          <w:rStyle w:val="12"/>
          <w:color w:val="000000"/>
        </w:rPr>
        <w:t>актуальность и глубина предметного содержания;</w:t>
      </w:r>
    </w:p>
    <w:p w:rsidR="005270BD" w:rsidRPr="00DF370F" w:rsidRDefault="005270BD" w:rsidP="009004ED">
      <w:pPr>
        <w:pStyle w:val="a4"/>
        <w:shd w:val="clear" w:color="auto" w:fill="auto"/>
        <w:tabs>
          <w:tab w:val="left" w:pos="1011"/>
        </w:tabs>
        <w:ind w:left="720" w:firstLine="0"/>
        <w:jc w:val="both"/>
      </w:pPr>
      <w:r w:rsidRPr="00DF370F">
        <w:rPr>
          <w:rStyle w:val="12"/>
          <w:color w:val="000000"/>
        </w:rPr>
        <w:t>эффективность форм педагогического взаимодействия;</w:t>
      </w:r>
    </w:p>
    <w:p w:rsidR="005270BD" w:rsidRPr="00DF370F" w:rsidRDefault="005270BD" w:rsidP="00FA5573">
      <w:pPr>
        <w:pStyle w:val="a4"/>
        <w:shd w:val="clear" w:color="auto" w:fill="auto"/>
        <w:tabs>
          <w:tab w:val="left" w:pos="1011"/>
        </w:tabs>
        <w:ind w:firstLine="720"/>
        <w:jc w:val="both"/>
      </w:pPr>
      <w:r w:rsidRPr="00DF370F">
        <w:rPr>
          <w:rStyle w:val="12"/>
          <w:color w:val="000000"/>
        </w:rPr>
        <w:t>информационная, коммуникативная культура и культура самопрезентации;</w:t>
      </w:r>
    </w:p>
    <w:p w:rsidR="005270BD" w:rsidRPr="00DF370F" w:rsidRDefault="005270BD" w:rsidP="009004ED">
      <w:pPr>
        <w:pStyle w:val="a4"/>
        <w:shd w:val="clear" w:color="auto" w:fill="auto"/>
        <w:tabs>
          <w:tab w:val="left" w:pos="1011"/>
        </w:tabs>
        <w:ind w:left="720" w:firstLine="0"/>
        <w:jc w:val="both"/>
      </w:pPr>
      <w:r w:rsidRPr="00DF370F">
        <w:rPr>
          <w:rStyle w:val="12"/>
          <w:color w:val="000000"/>
        </w:rPr>
        <w:t>рефлексивная культура.</w:t>
      </w:r>
    </w:p>
    <w:p w:rsidR="005270BD" w:rsidRPr="00DF370F" w:rsidRDefault="00452890" w:rsidP="00452890">
      <w:pPr>
        <w:pStyle w:val="60"/>
        <w:keepNext/>
        <w:keepLines/>
        <w:numPr>
          <w:ilvl w:val="2"/>
          <w:numId w:val="6"/>
        </w:numPr>
        <w:shd w:val="clear" w:color="auto" w:fill="auto"/>
        <w:tabs>
          <w:tab w:val="left" w:pos="1554"/>
        </w:tabs>
        <w:ind w:hanging="11"/>
        <w:jc w:val="both"/>
      </w:pPr>
      <w:bookmarkStart w:id="15" w:name="bookmark16"/>
      <w:bookmarkStart w:id="16" w:name="bookmark17"/>
      <w:r>
        <w:rPr>
          <w:rStyle w:val="6"/>
          <w:bCs/>
          <w:color w:val="000000"/>
        </w:rPr>
        <w:t xml:space="preserve"> </w:t>
      </w:r>
      <w:r w:rsidR="005270BD" w:rsidRPr="00DF370F">
        <w:rPr>
          <w:rStyle w:val="6"/>
          <w:bCs/>
          <w:color w:val="000000"/>
        </w:rPr>
        <w:t>Конкурсное испытание</w:t>
      </w:r>
      <w:r w:rsidR="005270BD" w:rsidRPr="00DF370F">
        <w:rPr>
          <w:rStyle w:val="6"/>
          <w:b/>
          <w:bCs/>
          <w:color w:val="000000"/>
        </w:rPr>
        <w:t xml:space="preserve"> «Брифинг»</w:t>
      </w:r>
      <w:bookmarkEnd w:id="15"/>
      <w:bookmarkEnd w:id="16"/>
    </w:p>
    <w:p w:rsidR="005270BD" w:rsidRPr="00DF370F" w:rsidRDefault="005270BD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b/>
          <w:bCs/>
          <w:color w:val="000000"/>
        </w:rPr>
        <w:t xml:space="preserve">Цель конкурсного испытания: </w:t>
      </w:r>
      <w:r w:rsidRPr="00DF370F">
        <w:rPr>
          <w:rStyle w:val="12"/>
          <w:color w:val="000000"/>
        </w:rPr>
        <w:t xml:space="preserve">демонстрация </w:t>
      </w:r>
      <w:r w:rsidR="001740D4">
        <w:rPr>
          <w:rStyle w:val="12"/>
          <w:color w:val="000000"/>
        </w:rPr>
        <w:t>конкурсантами</w:t>
      </w:r>
      <w:r w:rsidRPr="00DF370F">
        <w:rPr>
          <w:rStyle w:val="12"/>
          <w:color w:val="000000"/>
        </w:rPr>
        <w:t xml:space="preserve"> Конкурса способности к конструктивному диалогу со всеми участниками образовательных отношений и представителями общественности по актуальным вопросам развития системы образования.</w:t>
      </w:r>
    </w:p>
    <w:p w:rsidR="005270BD" w:rsidRPr="00DF370F" w:rsidRDefault="005270BD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b/>
          <w:bCs/>
          <w:color w:val="000000"/>
        </w:rPr>
        <w:t xml:space="preserve">Формат конкурсного испытания: </w:t>
      </w:r>
      <w:r w:rsidRPr="00DF370F">
        <w:rPr>
          <w:rStyle w:val="12"/>
          <w:color w:val="000000"/>
        </w:rPr>
        <w:t xml:space="preserve">ответы </w:t>
      </w:r>
      <w:r w:rsidR="001740D4">
        <w:rPr>
          <w:rStyle w:val="12"/>
          <w:color w:val="000000"/>
        </w:rPr>
        <w:t>участников</w:t>
      </w:r>
      <w:r w:rsidRPr="00DF370F">
        <w:rPr>
          <w:rStyle w:val="12"/>
          <w:color w:val="000000"/>
        </w:rPr>
        <w:t xml:space="preserve"> Конкурса на вопросы интервьюеров из числа ученической, студенческой, родительской, профессиональной, культурной общественности и представителей СМИ в формате брифинга.</w:t>
      </w:r>
    </w:p>
    <w:p w:rsidR="005270BD" w:rsidRPr="00DF370F" w:rsidRDefault="005270BD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color w:val="000000"/>
        </w:rPr>
        <w:t>Составы групп участников конкурсного испытания и очередность выступления групп определяются жеребьевкой.</w:t>
      </w:r>
    </w:p>
    <w:p w:rsidR="005270BD" w:rsidRPr="00DF370F" w:rsidRDefault="005270BD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color w:val="000000"/>
        </w:rPr>
        <w:t>Тема конкурсного испытания для каждой группы определяется жеребьевкой.</w:t>
      </w:r>
    </w:p>
    <w:p w:rsidR="005270BD" w:rsidRPr="00DF370F" w:rsidRDefault="005270BD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color w:val="000000"/>
        </w:rPr>
        <w:t>Перечень тем для конкурсного испытания «Брифинг» утверждается Оргкомитетом.</w:t>
      </w:r>
    </w:p>
    <w:p w:rsidR="005270BD" w:rsidRPr="00DF370F" w:rsidRDefault="005270BD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b/>
          <w:bCs/>
          <w:color w:val="000000"/>
        </w:rPr>
        <w:lastRenderedPageBreak/>
        <w:t xml:space="preserve">Регламент конкурсного испытания: </w:t>
      </w:r>
      <w:r w:rsidRPr="00DF370F">
        <w:rPr>
          <w:rStyle w:val="12"/>
          <w:color w:val="000000"/>
        </w:rPr>
        <w:t xml:space="preserve">общая продолжительность на каждую группу участников конкурсного испытания </w:t>
      </w:r>
      <w:r w:rsidR="00A874AF">
        <w:rPr>
          <w:rStyle w:val="12"/>
          <w:color w:val="000000"/>
        </w:rPr>
        <w:t>–</w:t>
      </w:r>
      <w:r w:rsidRPr="00DF370F">
        <w:rPr>
          <w:rStyle w:val="12"/>
          <w:color w:val="000000"/>
        </w:rPr>
        <w:t xml:space="preserve"> не более 35 минут.</w:t>
      </w:r>
    </w:p>
    <w:p w:rsidR="005270BD" w:rsidRPr="00DF370F" w:rsidRDefault="005270BD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color w:val="000000"/>
        </w:rPr>
        <w:t>Ход конкурсного испытания и его соответствие регламенту регулируется модератором.</w:t>
      </w:r>
    </w:p>
    <w:p w:rsidR="005270BD" w:rsidRPr="00DF370F" w:rsidRDefault="005270BD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color w:val="000000"/>
        </w:rPr>
        <w:t xml:space="preserve">Максимальная оценка за конкурсное испытание </w:t>
      </w:r>
      <w:r w:rsidR="00A874AF">
        <w:rPr>
          <w:rStyle w:val="12"/>
          <w:color w:val="000000"/>
        </w:rPr>
        <w:t>–</w:t>
      </w:r>
      <w:r w:rsidRPr="00DF370F">
        <w:rPr>
          <w:rStyle w:val="12"/>
          <w:color w:val="000000"/>
        </w:rPr>
        <w:t xml:space="preserve"> </w:t>
      </w:r>
      <w:r w:rsidRPr="00DF370F">
        <w:rPr>
          <w:rStyle w:val="12"/>
          <w:b/>
          <w:bCs/>
          <w:color w:val="000000"/>
        </w:rPr>
        <w:t>40 баллов.</w:t>
      </w:r>
    </w:p>
    <w:p w:rsidR="005270BD" w:rsidRPr="00DF370F" w:rsidRDefault="005270BD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b/>
          <w:bCs/>
          <w:color w:val="000000"/>
        </w:rPr>
        <w:t>Критерии оценки конкурсного испытания:</w:t>
      </w:r>
    </w:p>
    <w:p w:rsidR="005270BD" w:rsidRPr="00DF370F" w:rsidRDefault="005270BD" w:rsidP="00FA5573">
      <w:pPr>
        <w:pStyle w:val="a4"/>
        <w:shd w:val="clear" w:color="auto" w:fill="auto"/>
        <w:tabs>
          <w:tab w:val="left" w:pos="997"/>
        </w:tabs>
        <w:ind w:firstLine="709"/>
        <w:jc w:val="both"/>
      </w:pPr>
      <w:r w:rsidRPr="00DF370F">
        <w:rPr>
          <w:rStyle w:val="12"/>
          <w:color w:val="000000"/>
        </w:rPr>
        <w:t>ценностные основания и аргументированность профессионально-личностной позиции;</w:t>
      </w:r>
    </w:p>
    <w:p w:rsidR="005270BD" w:rsidRPr="00DF370F" w:rsidRDefault="005270BD" w:rsidP="00FA5573">
      <w:pPr>
        <w:pStyle w:val="a4"/>
        <w:shd w:val="clear" w:color="auto" w:fill="auto"/>
        <w:tabs>
          <w:tab w:val="left" w:pos="1011"/>
        </w:tabs>
        <w:ind w:firstLine="720"/>
        <w:jc w:val="both"/>
      </w:pPr>
      <w:r w:rsidRPr="00DF370F">
        <w:rPr>
          <w:rStyle w:val="12"/>
          <w:color w:val="000000"/>
        </w:rPr>
        <w:t>масштабность видения проблем и нестандартность предлагаемых решений;</w:t>
      </w:r>
    </w:p>
    <w:p w:rsidR="005270BD" w:rsidRPr="00DF370F" w:rsidRDefault="005270BD" w:rsidP="009004ED">
      <w:pPr>
        <w:pStyle w:val="a4"/>
        <w:shd w:val="clear" w:color="auto" w:fill="auto"/>
        <w:tabs>
          <w:tab w:val="left" w:pos="1011"/>
        </w:tabs>
        <w:ind w:left="720" w:firstLine="0"/>
        <w:jc w:val="both"/>
      </w:pPr>
      <w:r w:rsidRPr="00DF370F">
        <w:rPr>
          <w:rStyle w:val="12"/>
          <w:color w:val="000000"/>
        </w:rPr>
        <w:t>конструктивность позиции;</w:t>
      </w:r>
    </w:p>
    <w:p w:rsidR="005270BD" w:rsidRPr="00DF370F" w:rsidRDefault="005270BD" w:rsidP="009004ED">
      <w:pPr>
        <w:pStyle w:val="a4"/>
        <w:shd w:val="clear" w:color="auto" w:fill="auto"/>
        <w:tabs>
          <w:tab w:val="left" w:pos="1011"/>
        </w:tabs>
        <w:ind w:left="720" w:firstLine="0"/>
        <w:jc w:val="both"/>
      </w:pPr>
      <w:r w:rsidRPr="00DF370F">
        <w:rPr>
          <w:rStyle w:val="12"/>
          <w:color w:val="000000"/>
        </w:rPr>
        <w:t>коммуникативная культура.</w:t>
      </w:r>
    </w:p>
    <w:p w:rsidR="005270BD" w:rsidRPr="00DF370F" w:rsidRDefault="005270BD" w:rsidP="00452890">
      <w:pPr>
        <w:pStyle w:val="60"/>
        <w:keepNext/>
        <w:keepLines/>
        <w:numPr>
          <w:ilvl w:val="2"/>
          <w:numId w:val="6"/>
        </w:numPr>
        <w:shd w:val="clear" w:color="auto" w:fill="auto"/>
        <w:tabs>
          <w:tab w:val="left" w:pos="1534"/>
        </w:tabs>
        <w:ind w:hanging="11"/>
        <w:jc w:val="both"/>
      </w:pPr>
      <w:bookmarkStart w:id="17" w:name="bookmark18"/>
      <w:bookmarkStart w:id="18" w:name="bookmark19"/>
      <w:r w:rsidRPr="00DF370F">
        <w:rPr>
          <w:rStyle w:val="6"/>
          <w:bCs/>
          <w:color w:val="000000"/>
        </w:rPr>
        <w:t>Конкурсное испытание</w:t>
      </w:r>
      <w:r w:rsidRPr="00DF370F">
        <w:rPr>
          <w:rStyle w:val="6"/>
          <w:b/>
          <w:bCs/>
          <w:color w:val="000000"/>
        </w:rPr>
        <w:t xml:space="preserve"> «Блицтурнир»</w:t>
      </w:r>
      <w:bookmarkEnd w:id="17"/>
      <w:bookmarkEnd w:id="18"/>
    </w:p>
    <w:p w:rsidR="005270BD" w:rsidRPr="00DF370F" w:rsidRDefault="005270BD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b/>
          <w:bCs/>
          <w:color w:val="000000"/>
        </w:rPr>
        <w:t>Цель конкурсного испытания</w:t>
      </w:r>
      <w:r w:rsidRPr="00DF370F">
        <w:rPr>
          <w:rStyle w:val="12"/>
          <w:color w:val="000000"/>
        </w:rPr>
        <w:t xml:space="preserve">: демонстрация </w:t>
      </w:r>
      <w:r w:rsidR="001740D4">
        <w:rPr>
          <w:rStyle w:val="12"/>
          <w:color w:val="000000"/>
        </w:rPr>
        <w:t>участниками</w:t>
      </w:r>
      <w:r w:rsidRPr="00DF370F">
        <w:rPr>
          <w:rStyle w:val="12"/>
          <w:color w:val="000000"/>
        </w:rPr>
        <w:t xml:space="preserve"> Конкурса способности оперативно находить в командном взаимодействии эффективное решение профессиональных задач.</w:t>
      </w:r>
    </w:p>
    <w:p w:rsidR="005270BD" w:rsidRPr="00DF370F" w:rsidRDefault="005270BD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b/>
          <w:bCs/>
          <w:color w:val="000000"/>
        </w:rPr>
        <w:t>Формат конкурсного испытания</w:t>
      </w:r>
      <w:r w:rsidRPr="00DF370F">
        <w:rPr>
          <w:rStyle w:val="12"/>
          <w:color w:val="000000"/>
        </w:rPr>
        <w:t>: открытое обсуждение группой участников конкурсного испытания ситуационных задач, связанных с их профессиональной деятельностью, с представлением решений.</w:t>
      </w:r>
    </w:p>
    <w:p w:rsidR="005270BD" w:rsidRPr="00DF370F" w:rsidRDefault="005270BD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color w:val="000000"/>
        </w:rPr>
        <w:t xml:space="preserve">Составы групп участников конкурсного испытания и очередность выступлений групп определяются </w:t>
      </w:r>
      <w:r w:rsidR="00FB7308">
        <w:rPr>
          <w:rStyle w:val="12"/>
          <w:color w:val="000000"/>
        </w:rPr>
        <w:t xml:space="preserve"> участниками</w:t>
      </w:r>
      <w:r w:rsidRPr="00DF370F">
        <w:rPr>
          <w:rStyle w:val="12"/>
          <w:color w:val="000000"/>
        </w:rPr>
        <w:t>.</w:t>
      </w:r>
    </w:p>
    <w:p w:rsidR="005270BD" w:rsidRPr="00DF370F" w:rsidRDefault="005270BD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color w:val="000000"/>
        </w:rPr>
        <w:t>Перечень ситуационных задач для конкурсного испытания «Блицтурнир» утверждается Оргкомитетом.</w:t>
      </w:r>
    </w:p>
    <w:p w:rsidR="005270BD" w:rsidRPr="00DF370F" w:rsidRDefault="005270BD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b/>
          <w:bCs/>
          <w:color w:val="000000"/>
        </w:rPr>
        <w:t>Регламент конкурсного испытания</w:t>
      </w:r>
      <w:r w:rsidRPr="00DF370F">
        <w:rPr>
          <w:rStyle w:val="12"/>
          <w:color w:val="000000"/>
        </w:rPr>
        <w:t xml:space="preserve">: общая продолжительность </w:t>
      </w:r>
      <w:r w:rsidR="00A874AF">
        <w:rPr>
          <w:rStyle w:val="12"/>
          <w:color w:val="000000"/>
        </w:rPr>
        <w:t>–</w:t>
      </w:r>
      <w:r w:rsidRPr="00DF370F">
        <w:rPr>
          <w:rStyle w:val="12"/>
          <w:color w:val="000000"/>
        </w:rPr>
        <w:t xml:space="preserve"> до 330 минут, на каждую группу участников конкурсного испытания </w:t>
      </w:r>
      <w:r w:rsidR="00A874AF">
        <w:rPr>
          <w:rStyle w:val="12"/>
          <w:color w:val="000000"/>
        </w:rPr>
        <w:t>–</w:t>
      </w:r>
      <w:r w:rsidRPr="00DF370F">
        <w:rPr>
          <w:rStyle w:val="12"/>
          <w:color w:val="000000"/>
        </w:rPr>
        <w:t xml:space="preserve"> не более 60 минут.</w:t>
      </w:r>
    </w:p>
    <w:p w:rsidR="005270BD" w:rsidRPr="00DF370F" w:rsidRDefault="005270BD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color w:val="000000"/>
        </w:rPr>
        <w:t xml:space="preserve">Максимальная оценка за конкурсное испытание </w:t>
      </w:r>
      <w:r w:rsidR="00A874AF">
        <w:rPr>
          <w:rStyle w:val="12"/>
          <w:color w:val="000000"/>
        </w:rPr>
        <w:t>–</w:t>
      </w:r>
      <w:r w:rsidRPr="00DF370F">
        <w:rPr>
          <w:rStyle w:val="12"/>
          <w:color w:val="000000"/>
        </w:rPr>
        <w:t xml:space="preserve"> </w:t>
      </w:r>
      <w:r w:rsidRPr="00DF370F">
        <w:rPr>
          <w:rStyle w:val="12"/>
          <w:b/>
          <w:bCs/>
          <w:color w:val="000000"/>
        </w:rPr>
        <w:t>50 баллов.</w:t>
      </w:r>
    </w:p>
    <w:p w:rsidR="005270BD" w:rsidRPr="00DF370F" w:rsidRDefault="005270BD" w:rsidP="00DF370F">
      <w:pPr>
        <w:pStyle w:val="a4"/>
        <w:shd w:val="clear" w:color="auto" w:fill="auto"/>
        <w:ind w:firstLine="720"/>
        <w:jc w:val="both"/>
      </w:pPr>
      <w:r w:rsidRPr="00DF370F">
        <w:rPr>
          <w:rStyle w:val="12"/>
          <w:b/>
          <w:bCs/>
          <w:color w:val="000000"/>
        </w:rPr>
        <w:t>Критерии оценки конкурсного испытания</w:t>
      </w:r>
      <w:r w:rsidRPr="00DF370F">
        <w:rPr>
          <w:rStyle w:val="12"/>
          <w:color w:val="000000"/>
        </w:rPr>
        <w:t>:</w:t>
      </w:r>
    </w:p>
    <w:p w:rsidR="005270BD" w:rsidRPr="00DF370F" w:rsidRDefault="005270BD" w:rsidP="00FD4CDB">
      <w:pPr>
        <w:pStyle w:val="a4"/>
        <w:shd w:val="clear" w:color="auto" w:fill="auto"/>
        <w:tabs>
          <w:tab w:val="left" w:pos="1011"/>
        </w:tabs>
        <w:ind w:left="720" w:firstLine="0"/>
        <w:jc w:val="both"/>
      </w:pPr>
      <w:r w:rsidRPr="00DF370F">
        <w:rPr>
          <w:rStyle w:val="12"/>
          <w:color w:val="000000"/>
        </w:rPr>
        <w:t>управление рисками, принятие решений и ответственность за результат;</w:t>
      </w:r>
    </w:p>
    <w:p w:rsidR="005270BD" w:rsidRPr="00DF370F" w:rsidRDefault="005270BD" w:rsidP="00FD4CDB">
      <w:pPr>
        <w:pStyle w:val="a4"/>
        <w:shd w:val="clear" w:color="auto" w:fill="auto"/>
        <w:tabs>
          <w:tab w:val="left" w:pos="997"/>
        </w:tabs>
        <w:ind w:firstLine="720"/>
        <w:jc w:val="both"/>
      </w:pPr>
      <w:r w:rsidRPr="00DF370F">
        <w:rPr>
          <w:rStyle w:val="12"/>
          <w:color w:val="000000"/>
        </w:rPr>
        <w:t>глубина и нестандартность суждений, обоснованность и реалистичность предложенных решений;</w:t>
      </w:r>
    </w:p>
    <w:p w:rsidR="005270BD" w:rsidRPr="00DF370F" w:rsidRDefault="005270BD" w:rsidP="00FD4CDB">
      <w:pPr>
        <w:pStyle w:val="a4"/>
        <w:shd w:val="clear" w:color="auto" w:fill="auto"/>
        <w:tabs>
          <w:tab w:val="left" w:pos="1011"/>
        </w:tabs>
        <w:ind w:left="720" w:firstLine="0"/>
        <w:jc w:val="both"/>
      </w:pPr>
      <w:r w:rsidRPr="00DF370F">
        <w:rPr>
          <w:rStyle w:val="12"/>
          <w:color w:val="000000"/>
        </w:rPr>
        <w:t>мотивированность, целеустремленность и сила личности;</w:t>
      </w:r>
    </w:p>
    <w:p w:rsidR="005270BD" w:rsidRPr="00DF370F" w:rsidRDefault="005270BD" w:rsidP="00FD4CDB">
      <w:pPr>
        <w:pStyle w:val="a4"/>
        <w:shd w:val="clear" w:color="auto" w:fill="auto"/>
        <w:tabs>
          <w:tab w:val="left" w:pos="997"/>
        </w:tabs>
        <w:ind w:firstLine="720"/>
        <w:jc w:val="both"/>
      </w:pPr>
      <w:r w:rsidRPr="00DF370F">
        <w:rPr>
          <w:rStyle w:val="12"/>
          <w:color w:val="000000"/>
        </w:rPr>
        <w:t>масштабность мышления, социальная направленность, профессиональная зрелость;</w:t>
      </w:r>
    </w:p>
    <w:p w:rsidR="005270BD" w:rsidRPr="00DF370F" w:rsidRDefault="005270BD" w:rsidP="00FD4CDB">
      <w:pPr>
        <w:pStyle w:val="a4"/>
        <w:shd w:val="clear" w:color="auto" w:fill="auto"/>
        <w:tabs>
          <w:tab w:val="left" w:pos="997"/>
        </w:tabs>
        <w:spacing w:after="360"/>
        <w:ind w:firstLine="720"/>
        <w:jc w:val="both"/>
      </w:pPr>
      <w:r w:rsidRPr="00DF370F">
        <w:rPr>
          <w:rStyle w:val="12"/>
          <w:color w:val="000000"/>
        </w:rPr>
        <w:t>коммуникативная культура (действие в рамках профессиональных границ и этики).</w:t>
      </w:r>
    </w:p>
    <w:p w:rsidR="006D1C11" w:rsidRDefault="006D1C11" w:rsidP="00C01AFA">
      <w:pPr>
        <w:pStyle w:val="11"/>
        <w:keepNext/>
        <w:keepLines/>
        <w:shd w:val="clear" w:color="auto" w:fill="auto"/>
      </w:pPr>
      <w:r w:rsidRPr="00DF370F">
        <w:lastRenderedPageBreak/>
        <w:t>Третий тур «Учитель- наставник»</w:t>
      </w:r>
    </w:p>
    <w:p w:rsidR="00274632" w:rsidRPr="00DF370F" w:rsidRDefault="00274632" w:rsidP="00C01AFA">
      <w:pPr>
        <w:pStyle w:val="11"/>
        <w:keepNext/>
        <w:keepLines/>
        <w:shd w:val="clear" w:color="auto" w:fill="auto"/>
      </w:pPr>
    </w:p>
    <w:p w:rsidR="006D1C11" w:rsidRPr="00DF370F" w:rsidRDefault="006D1C11" w:rsidP="00452890">
      <w:pPr>
        <w:pStyle w:val="1"/>
        <w:shd w:val="clear" w:color="auto" w:fill="auto"/>
        <w:spacing w:line="276" w:lineRule="auto"/>
        <w:ind w:left="720" w:firstLine="0"/>
        <w:jc w:val="both"/>
        <w:rPr>
          <w:b/>
        </w:rPr>
      </w:pPr>
      <w:r w:rsidRPr="00DF370F">
        <w:t xml:space="preserve">Третий тур включает одно конкурсное испытание </w:t>
      </w:r>
      <w:r w:rsidR="00A874AF">
        <w:t>–</w:t>
      </w:r>
      <w:r w:rsidRPr="00DF370F">
        <w:t xml:space="preserve"> </w:t>
      </w:r>
      <w:r w:rsidRPr="00DF370F">
        <w:rPr>
          <w:b/>
        </w:rPr>
        <w:t>«Слово учителю».</w:t>
      </w:r>
    </w:p>
    <w:p w:rsidR="006D1C11" w:rsidRPr="00DF370F" w:rsidRDefault="006D1C11" w:rsidP="00452890">
      <w:pPr>
        <w:pStyle w:val="1"/>
        <w:shd w:val="clear" w:color="auto" w:fill="auto"/>
        <w:spacing w:line="276" w:lineRule="auto"/>
        <w:ind w:left="720" w:firstLine="0"/>
        <w:jc w:val="both"/>
      </w:pPr>
      <w:r w:rsidRPr="00DF370F">
        <w:t xml:space="preserve">6.1.6. Конкурсное испытание </w:t>
      </w:r>
      <w:r w:rsidRPr="00DF370F">
        <w:rPr>
          <w:b/>
        </w:rPr>
        <w:t>«Слово учителю»</w:t>
      </w:r>
      <w:r w:rsidR="00452890">
        <w:t>.</w:t>
      </w:r>
    </w:p>
    <w:p w:rsidR="006D1C11" w:rsidRPr="00DF370F" w:rsidRDefault="006D1C11" w:rsidP="00452890">
      <w:pPr>
        <w:pStyle w:val="1"/>
        <w:shd w:val="clear" w:color="auto" w:fill="auto"/>
        <w:spacing w:line="276" w:lineRule="auto"/>
        <w:ind w:firstLine="720"/>
        <w:jc w:val="both"/>
      </w:pPr>
      <w:r w:rsidRPr="00C01AFA">
        <w:rPr>
          <w:b/>
          <w:bCs/>
        </w:rPr>
        <w:t>Цель конкурсного испытания:</w:t>
      </w:r>
      <w:r w:rsidRPr="00DF370F">
        <w:t xml:space="preserve"> демонстрация </w:t>
      </w:r>
      <w:r w:rsidR="00761639">
        <w:t>финалистами</w:t>
      </w:r>
      <w:r w:rsidRPr="00DF370F">
        <w:t xml:space="preserve"> Конкурса понимания педагогически целесообразных идей и подходов в решении актуальных задач отечественного образования, способности быть лидерами общественного мнения и популяризировать педагогическую профессию.</w:t>
      </w:r>
    </w:p>
    <w:p w:rsidR="006D1C11" w:rsidRPr="00DF370F" w:rsidRDefault="006D1C11" w:rsidP="00452890">
      <w:pPr>
        <w:pStyle w:val="1"/>
        <w:shd w:val="clear" w:color="auto" w:fill="auto"/>
        <w:ind w:firstLine="709"/>
        <w:jc w:val="both"/>
      </w:pPr>
      <w:r w:rsidRPr="00DF370F">
        <w:rPr>
          <w:b/>
        </w:rPr>
        <w:t>Формат конкурсного испытания</w:t>
      </w:r>
      <w:r w:rsidRPr="00DF370F">
        <w:t xml:space="preserve">: публичное выступление </w:t>
      </w:r>
      <w:r w:rsidR="00761639">
        <w:t>финалистов</w:t>
      </w:r>
      <w:r w:rsidRPr="00DF370F">
        <w:t xml:space="preserve"> Конкурса на площадке, утвержденной Оргкомитетом в качестве площадки проведения третьего тура, в присутствии жюри и участников финала Конкурса.</w:t>
      </w:r>
    </w:p>
    <w:p w:rsidR="006D1C11" w:rsidRPr="00DF370F" w:rsidRDefault="006D1C11" w:rsidP="00452890">
      <w:pPr>
        <w:pStyle w:val="1"/>
        <w:shd w:val="clear" w:color="auto" w:fill="auto"/>
        <w:spacing w:line="276" w:lineRule="auto"/>
        <w:ind w:firstLine="0"/>
        <w:jc w:val="both"/>
      </w:pPr>
      <w:r w:rsidRPr="00DF370F">
        <w:t xml:space="preserve">Очередность выступлений </w:t>
      </w:r>
      <w:r w:rsidR="001740D4">
        <w:t>финалистов</w:t>
      </w:r>
      <w:r w:rsidRPr="00DF370F">
        <w:t xml:space="preserve"> определяется </w:t>
      </w:r>
      <w:r w:rsidR="002D79BC">
        <w:t xml:space="preserve"> участниками</w:t>
      </w:r>
    </w:p>
    <w:p w:rsidR="006D1C11" w:rsidRPr="00DF370F" w:rsidRDefault="006D1C11" w:rsidP="00FD4CDB">
      <w:pPr>
        <w:pStyle w:val="1"/>
        <w:shd w:val="clear" w:color="auto" w:fill="auto"/>
        <w:ind w:firstLine="720"/>
        <w:jc w:val="both"/>
      </w:pPr>
      <w:r w:rsidRPr="00DF370F">
        <w:t xml:space="preserve">Тему публичного выступления </w:t>
      </w:r>
      <w:r w:rsidR="001740D4">
        <w:t>финалист</w:t>
      </w:r>
      <w:r w:rsidRPr="00DF370F">
        <w:t xml:space="preserve"> Конкурса выбирает самостоятельно. </w:t>
      </w:r>
    </w:p>
    <w:p w:rsidR="006D1C11" w:rsidRPr="00DF370F" w:rsidRDefault="006D1C11" w:rsidP="00FD4CDB">
      <w:pPr>
        <w:pStyle w:val="1"/>
        <w:shd w:val="clear" w:color="auto" w:fill="auto"/>
        <w:ind w:firstLine="709"/>
        <w:jc w:val="both"/>
      </w:pPr>
      <w:r w:rsidRPr="00DF370F">
        <w:rPr>
          <w:b/>
        </w:rPr>
        <w:t>Регламент конкурсного испытания</w:t>
      </w:r>
      <w:r w:rsidRPr="00DF370F">
        <w:t xml:space="preserve">: публичное выступление </w:t>
      </w:r>
      <w:r w:rsidR="001740D4">
        <w:t>финалиста</w:t>
      </w:r>
      <w:r w:rsidRPr="00DF370F">
        <w:t xml:space="preserve"> – до 7 минут; ответы на вопросы членов жюри – до 10 минут. </w:t>
      </w:r>
    </w:p>
    <w:p w:rsidR="006D1C11" w:rsidRPr="00DF370F" w:rsidRDefault="006D1C11" w:rsidP="00FD4CDB">
      <w:pPr>
        <w:pStyle w:val="1"/>
        <w:shd w:val="clear" w:color="auto" w:fill="auto"/>
        <w:ind w:firstLine="720"/>
        <w:jc w:val="both"/>
      </w:pPr>
      <w:r w:rsidRPr="00DF370F">
        <w:rPr>
          <w:b/>
        </w:rPr>
        <w:t xml:space="preserve">Порядок оценивания конкурсного испытания: </w:t>
      </w:r>
      <w:r w:rsidRPr="00DF370F">
        <w:t>оценивание конкурсного испытания осуществляется экспертами</w:t>
      </w:r>
      <w:r w:rsidRPr="00DF370F">
        <w:rPr>
          <w:b/>
        </w:rPr>
        <w:t xml:space="preserve"> </w:t>
      </w:r>
      <w:r w:rsidRPr="00DF370F">
        <w:t xml:space="preserve">в очном режиме. Оценивание производится по трем критериям. </w:t>
      </w:r>
    </w:p>
    <w:p w:rsidR="006D1C11" w:rsidRPr="00DF370F" w:rsidRDefault="006D1C11" w:rsidP="00FD4CDB">
      <w:pPr>
        <w:pStyle w:val="1"/>
        <w:shd w:val="clear" w:color="auto" w:fill="auto"/>
        <w:ind w:left="720" w:firstLine="0"/>
        <w:jc w:val="both"/>
      </w:pPr>
      <w:r w:rsidRPr="00DF370F">
        <w:t xml:space="preserve">Максимальная оценка за конкурсное испытание – </w:t>
      </w:r>
      <w:r w:rsidRPr="00DF370F">
        <w:rPr>
          <w:b/>
        </w:rPr>
        <w:t>30 баллов</w:t>
      </w:r>
      <w:r w:rsidRPr="00DF370F">
        <w:t xml:space="preserve">. </w:t>
      </w:r>
    </w:p>
    <w:p w:rsidR="006D1C11" w:rsidRPr="00DF370F" w:rsidRDefault="006D1C11" w:rsidP="00FD4CDB">
      <w:pPr>
        <w:pStyle w:val="1"/>
        <w:shd w:val="clear" w:color="auto" w:fill="auto"/>
        <w:ind w:left="720" w:firstLine="0"/>
        <w:jc w:val="both"/>
      </w:pPr>
      <w:r w:rsidRPr="00DF370F">
        <w:rPr>
          <w:b/>
        </w:rPr>
        <w:t>Критерии оценки конкурсного испытания:</w:t>
      </w:r>
      <w:r w:rsidRPr="00DF370F">
        <w:t xml:space="preserve"> </w:t>
      </w:r>
    </w:p>
    <w:p w:rsidR="006D1C11" w:rsidRPr="00DF370F" w:rsidRDefault="006D1C11" w:rsidP="00FD4CDB">
      <w:pPr>
        <w:pStyle w:val="1"/>
        <w:shd w:val="clear" w:color="auto" w:fill="auto"/>
        <w:ind w:firstLine="720"/>
        <w:jc w:val="both"/>
      </w:pPr>
      <w:r w:rsidRPr="00DF370F">
        <w:t xml:space="preserve">понимание тенденций развития отечественного образования и вопросов государственной образовательной политики; </w:t>
      </w:r>
    </w:p>
    <w:p w:rsidR="006D1C11" w:rsidRPr="00DF370F" w:rsidRDefault="006D1C11" w:rsidP="00FD4CDB">
      <w:pPr>
        <w:pStyle w:val="1"/>
        <w:shd w:val="clear" w:color="auto" w:fill="auto"/>
        <w:ind w:firstLine="709"/>
        <w:jc w:val="both"/>
      </w:pPr>
      <w:r w:rsidRPr="00DF370F">
        <w:t xml:space="preserve">глубина и нестандартность суждений, обоснованность и реалистичность предложенных решений; </w:t>
      </w:r>
    </w:p>
    <w:p w:rsidR="006D1C11" w:rsidRPr="00DF370F" w:rsidRDefault="006D1C11" w:rsidP="00FD4CDB">
      <w:pPr>
        <w:pStyle w:val="1"/>
        <w:shd w:val="clear" w:color="auto" w:fill="auto"/>
        <w:ind w:firstLine="709"/>
        <w:jc w:val="both"/>
      </w:pPr>
      <w:r w:rsidRPr="00DF370F">
        <w:t>проявленная личная позиция и коммуникативная культура.</w:t>
      </w:r>
    </w:p>
    <w:p w:rsidR="006D1C11" w:rsidRPr="00DF370F" w:rsidRDefault="006D1C11" w:rsidP="00DF370F">
      <w:pPr>
        <w:pStyle w:val="1"/>
        <w:shd w:val="clear" w:color="auto" w:fill="auto"/>
        <w:ind w:left="720" w:firstLine="0"/>
        <w:jc w:val="both"/>
        <w:rPr>
          <w:b/>
        </w:rPr>
      </w:pPr>
    </w:p>
    <w:p w:rsidR="006D1C11" w:rsidRDefault="006D1C11" w:rsidP="00274632">
      <w:pPr>
        <w:pStyle w:val="1"/>
        <w:numPr>
          <w:ilvl w:val="0"/>
          <w:numId w:val="7"/>
        </w:numPr>
        <w:shd w:val="clear" w:color="auto" w:fill="auto"/>
        <w:jc w:val="center"/>
        <w:rPr>
          <w:b/>
        </w:rPr>
      </w:pPr>
      <w:r w:rsidRPr="00DF370F">
        <w:rPr>
          <w:b/>
        </w:rPr>
        <w:t>Жюри Конкурса</w:t>
      </w:r>
    </w:p>
    <w:p w:rsidR="00274632" w:rsidRPr="00DF370F" w:rsidRDefault="00274632" w:rsidP="00274632">
      <w:pPr>
        <w:pStyle w:val="1"/>
        <w:shd w:val="clear" w:color="auto" w:fill="auto"/>
        <w:ind w:left="450" w:firstLine="0"/>
        <w:rPr>
          <w:b/>
        </w:rPr>
      </w:pPr>
    </w:p>
    <w:p w:rsidR="006D1C11" w:rsidRPr="00DF370F" w:rsidRDefault="006D1C11" w:rsidP="00DF370F">
      <w:pPr>
        <w:pStyle w:val="1"/>
        <w:numPr>
          <w:ilvl w:val="1"/>
          <w:numId w:val="7"/>
        </w:numPr>
        <w:shd w:val="clear" w:color="auto" w:fill="auto"/>
        <w:tabs>
          <w:tab w:val="left" w:pos="710"/>
        </w:tabs>
        <w:ind w:left="0" w:firstLine="710"/>
        <w:jc w:val="both"/>
      </w:pPr>
      <w:r w:rsidRPr="00DF370F">
        <w:t>Для оценивания Конкурсных испытаний создается жюри. Жюри формируется из нечетного количества членов с равными правами.</w:t>
      </w:r>
    </w:p>
    <w:p w:rsidR="006D1C11" w:rsidRPr="00DF370F" w:rsidRDefault="006D1C11" w:rsidP="00DF370F">
      <w:pPr>
        <w:pStyle w:val="1"/>
        <w:shd w:val="clear" w:color="auto" w:fill="auto"/>
        <w:tabs>
          <w:tab w:val="left" w:pos="710"/>
        </w:tabs>
        <w:ind w:firstLine="710"/>
        <w:jc w:val="both"/>
      </w:pPr>
      <w:r w:rsidRPr="00DF370F">
        <w:t>В состав жюри входят</w:t>
      </w:r>
      <w:r w:rsidR="00274632">
        <w:t xml:space="preserve"> представители </w:t>
      </w:r>
      <w:r w:rsidR="002D79BC">
        <w:t xml:space="preserve"> отдела образования,</w:t>
      </w:r>
      <w:r w:rsidRPr="00DF370F">
        <w:t xml:space="preserve"> победители Конкурса прошлых лет, представители общественных организаций.</w:t>
      </w:r>
    </w:p>
    <w:p w:rsidR="006D1C11" w:rsidRPr="00DF370F" w:rsidRDefault="006D1C11" w:rsidP="00DF370F">
      <w:pPr>
        <w:pStyle w:val="1"/>
        <w:numPr>
          <w:ilvl w:val="1"/>
          <w:numId w:val="7"/>
        </w:numPr>
        <w:shd w:val="clear" w:color="auto" w:fill="auto"/>
        <w:tabs>
          <w:tab w:val="left" w:pos="1273"/>
        </w:tabs>
        <w:ind w:left="0" w:firstLine="710"/>
        <w:jc w:val="both"/>
      </w:pPr>
      <w:r w:rsidRPr="00DF370F">
        <w:t xml:space="preserve"> Состав жюри утвержда</w:t>
      </w:r>
      <w:r w:rsidR="00274632">
        <w:t xml:space="preserve">ется приказом </w:t>
      </w:r>
      <w:r w:rsidR="002D79BC">
        <w:t xml:space="preserve"> отдела образования</w:t>
      </w:r>
    </w:p>
    <w:p w:rsidR="006D1C11" w:rsidRPr="00DF370F" w:rsidRDefault="006D1C11" w:rsidP="00DF370F">
      <w:pPr>
        <w:pStyle w:val="1"/>
        <w:numPr>
          <w:ilvl w:val="1"/>
          <w:numId w:val="7"/>
        </w:numPr>
        <w:shd w:val="clear" w:color="auto" w:fill="auto"/>
        <w:tabs>
          <w:tab w:val="left" w:pos="1282"/>
        </w:tabs>
        <w:jc w:val="both"/>
      </w:pPr>
      <w:r w:rsidRPr="00DF370F">
        <w:t>Обязанности и права членов жюри Конкурса.</w:t>
      </w:r>
    </w:p>
    <w:p w:rsidR="006D1C11" w:rsidRPr="00DF370F" w:rsidRDefault="006D1C11" w:rsidP="00DF370F">
      <w:pPr>
        <w:pStyle w:val="1"/>
        <w:shd w:val="clear" w:color="auto" w:fill="auto"/>
        <w:ind w:firstLine="720"/>
        <w:jc w:val="both"/>
      </w:pPr>
      <w:r w:rsidRPr="00DF370F">
        <w:t>Каждый член жюри оценивает выполнение Конкурсных испытаний в баллах на основании критериев в соответствии с настоящим Положением о Конкурсе. По всем конкурсным испытаниям член жюри заполняет оценочные ведомости и заверяет их своей подписью, не пропускает заседания без уважительной причины; не использует без согласия авторов представленные на Конкурс материалы и сведения.</w:t>
      </w:r>
    </w:p>
    <w:p w:rsidR="006D1C11" w:rsidRPr="00DF370F" w:rsidRDefault="006D1C11" w:rsidP="00DF370F">
      <w:pPr>
        <w:pStyle w:val="1"/>
        <w:shd w:val="clear" w:color="auto" w:fill="auto"/>
        <w:ind w:firstLine="720"/>
        <w:jc w:val="both"/>
      </w:pPr>
      <w:r w:rsidRPr="00DF370F">
        <w:t xml:space="preserve">Председатель жюри обязан обеспечивать соблюдение настоящего Положения и координировать работу жюри Конкурса. Председатель жюри </w:t>
      </w:r>
      <w:r w:rsidRPr="00DF370F">
        <w:lastRenderedPageBreak/>
        <w:t>суммирует баллы по оценочным ведомостям</w:t>
      </w:r>
      <w:r w:rsidR="007938F9">
        <w:t>, выводит средний балл (</w:t>
      </w:r>
      <w:r w:rsidRPr="00DF370F">
        <w:t>делит полученный результат на число, равное количеству членов жюри, заполняет сводные ведомости по результатам конкурсных мероприятий, заверяет подписью председателя и членов жюри</w:t>
      </w:r>
      <w:r w:rsidR="007938F9">
        <w:t>)</w:t>
      </w:r>
      <w:r w:rsidRPr="00DF370F">
        <w:t>, объявляет результаты.</w:t>
      </w:r>
    </w:p>
    <w:p w:rsidR="006D1C11" w:rsidRPr="00DF370F" w:rsidRDefault="006D1C11" w:rsidP="00DF370F">
      <w:pPr>
        <w:pStyle w:val="1"/>
        <w:shd w:val="clear" w:color="auto" w:fill="auto"/>
        <w:ind w:firstLine="720"/>
        <w:jc w:val="both"/>
      </w:pPr>
      <w:r w:rsidRPr="00DF370F">
        <w:t>Председатель жюри имеет право проводить открытое обсуждение с членами жюри после каждого конкурсного испытания.</w:t>
      </w:r>
    </w:p>
    <w:p w:rsidR="006D1C11" w:rsidRPr="00DF370F" w:rsidRDefault="006D1C11" w:rsidP="00DF370F">
      <w:pPr>
        <w:pStyle w:val="1"/>
        <w:numPr>
          <w:ilvl w:val="1"/>
          <w:numId w:val="7"/>
        </w:numPr>
        <w:shd w:val="clear" w:color="auto" w:fill="auto"/>
        <w:tabs>
          <w:tab w:val="left" w:pos="1273"/>
        </w:tabs>
        <w:ind w:left="-142" w:firstLine="852"/>
        <w:jc w:val="both"/>
      </w:pPr>
      <w:r w:rsidRPr="00DF370F">
        <w:t>Жюри определяет победителя, призеров и лауреатов (</w:t>
      </w:r>
      <w:r w:rsidR="007D0C0D">
        <w:t>4 и</w:t>
      </w:r>
      <w:r w:rsidR="00C76964">
        <w:t xml:space="preserve"> </w:t>
      </w:r>
      <w:r w:rsidRPr="00DF370F">
        <w:t>5 позици</w:t>
      </w:r>
      <w:r w:rsidR="007D0C0D">
        <w:t>и</w:t>
      </w:r>
      <w:r w:rsidRPr="00DF370F">
        <w:t xml:space="preserve"> в рейтинге) Конкурса по лучшим показателям выполнения конкурсных испытаний в соответствии с утвержденными критериями и по сумме набранных баллов.</w:t>
      </w:r>
    </w:p>
    <w:p w:rsidR="006D1C11" w:rsidRPr="00DF370F" w:rsidRDefault="006D1C11" w:rsidP="00DF370F">
      <w:pPr>
        <w:pStyle w:val="1"/>
        <w:numPr>
          <w:ilvl w:val="1"/>
          <w:numId w:val="7"/>
        </w:numPr>
        <w:shd w:val="clear" w:color="auto" w:fill="auto"/>
        <w:tabs>
          <w:tab w:val="left" w:pos="1273"/>
        </w:tabs>
        <w:ind w:left="-142" w:firstLine="852"/>
        <w:jc w:val="both"/>
      </w:pPr>
      <w:r w:rsidRPr="00DF370F">
        <w:t>Победителем Конкурса определяется участник, сумма баллов которого составляет 85% и выше от максимального количества баллов.</w:t>
      </w:r>
    </w:p>
    <w:p w:rsidR="006D1C11" w:rsidRPr="00DF370F" w:rsidRDefault="006D1C11" w:rsidP="00DF370F">
      <w:pPr>
        <w:pStyle w:val="1"/>
        <w:numPr>
          <w:ilvl w:val="1"/>
          <w:numId w:val="7"/>
        </w:numPr>
        <w:shd w:val="clear" w:color="auto" w:fill="auto"/>
        <w:tabs>
          <w:tab w:val="left" w:pos="1273"/>
        </w:tabs>
        <w:ind w:left="-142" w:firstLine="852"/>
        <w:jc w:val="both"/>
      </w:pPr>
      <w:r w:rsidRPr="00DF370F">
        <w:t>Лауреаты определяются при условии участия в Конкурсе не менее 8 человек.</w:t>
      </w:r>
    </w:p>
    <w:p w:rsidR="006D1C11" w:rsidRPr="00DF370F" w:rsidRDefault="006D1C11" w:rsidP="00DF370F">
      <w:pPr>
        <w:pStyle w:val="1"/>
        <w:numPr>
          <w:ilvl w:val="1"/>
          <w:numId w:val="7"/>
        </w:numPr>
        <w:shd w:val="clear" w:color="auto" w:fill="auto"/>
        <w:tabs>
          <w:tab w:val="left" w:pos="1273"/>
        </w:tabs>
        <w:ind w:left="-142" w:firstLine="852"/>
        <w:jc w:val="both"/>
      </w:pPr>
      <w:r w:rsidRPr="00DF370F">
        <w:t>Решение жюри оформляется протоколом, который подписывается Председателем и всеми членами жюри. Решение жюри окончательное и пересмотру не подлежит.</w:t>
      </w:r>
    </w:p>
    <w:p w:rsidR="006D1C11" w:rsidRPr="00DF370F" w:rsidRDefault="006D1C11" w:rsidP="00DF370F">
      <w:pPr>
        <w:pStyle w:val="1"/>
        <w:numPr>
          <w:ilvl w:val="1"/>
          <w:numId w:val="7"/>
        </w:numPr>
        <w:shd w:val="clear" w:color="auto" w:fill="auto"/>
        <w:tabs>
          <w:tab w:val="left" w:pos="1273"/>
        </w:tabs>
        <w:spacing w:after="320"/>
        <w:ind w:left="-142" w:firstLine="852"/>
        <w:jc w:val="both"/>
      </w:pPr>
      <w:r w:rsidRPr="00DF370F">
        <w:t>Результаты Конкурса, имена победителя, призеров и лауреатов публикуются на офи</w:t>
      </w:r>
      <w:r w:rsidR="00274632">
        <w:t xml:space="preserve">циальном сайте </w:t>
      </w:r>
      <w:r w:rsidR="002D79BC">
        <w:t xml:space="preserve"> отдела образования</w:t>
      </w:r>
    </w:p>
    <w:p w:rsidR="006D1C11" w:rsidRDefault="006D1C11" w:rsidP="006E6801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351"/>
        </w:tabs>
      </w:pPr>
      <w:bookmarkStart w:id="19" w:name="bookmark20"/>
      <w:bookmarkStart w:id="20" w:name="bookmark21"/>
      <w:r w:rsidRPr="00DF370F">
        <w:t>Награждение участников Конкурса</w:t>
      </w:r>
      <w:bookmarkEnd w:id="19"/>
      <w:bookmarkEnd w:id="20"/>
    </w:p>
    <w:p w:rsidR="00B1413D" w:rsidRPr="00DF370F" w:rsidRDefault="00B1413D" w:rsidP="00B1413D">
      <w:pPr>
        <w:pStyle w:val="11"/>
        <w:keepNext/>
        <w:keepLines/>
        <w:shd w:val="clear" w:color="auto" w:fill="auto"/>
        <w:tabs>
          <w:tab w:val="left" w:pos="351"/>
        </w:tabs>
        <w:ind w:left="450"/>
        <w:jc w:val="left"/>
      </w:pPr>
    </w:p>
    <w:p w:rsidR="006D1C11" w:rsidRPr="00DF370F" w:rsidRDefault="006D1C11" w:rsidP="00DF370F">
      <w:pPr>
        <w:pStyle w:val="1"/>
        <w:numPr>
          <w:ilvl w:val="1"/>
          <w:numId w:val="7"/>
        </w:numPr>
        <w:shd w:val="clear" w:color="auto" w:fill="auto"/>
        <w:tabs>
          <w:tab w:val="left" w:pos="1276"/>
        </w:tabs>
        <w:ind w:left="0" w:firstLine="710"/>
        <w:jc w:val="both"/>
      </w:pPr>
      <w:r w:rsidRPr="00DF370F">
        <w:t>Награждение участников Конкурса о</w:t>
      </w:r>
      <w:r w:rsidR="003E161B">
        <w:t>существляется</w:t>
      </w:r>
      <w:r w:rsidR="006D5C52">
        <w:t>, администрацией Колпнянского района,</w:t>
      </w:r>
      <w:r w:rsidR="003E161B">
        <w:t xml:space="preserve"> отдел</w:t>
      </w:r>
      <w:r w:rsidR="00B1413D">
        <w:t>ом</w:t>
      </w:r>
      <w:r w:rsidR="003E161B">
        <w:t xml:space="preserve"> образования</w:t>
      </w:r>
      <w:r w:rsidR="006D5C52">
        <w:t xml:space="preserve"> администрации Колпнянского района, </w:t>
      </w:r>
      <w:proofErr w:type="spellStart"/>
      <w:r w:rsidR="006D5C52">
        <w:t>Колпнянской</w:t>
      </w:r>
      <w:proofErr w:type="spellEnd"/>
      <w:r w:rsidR="006D5C52">
        <w:t xml:space="preserve"> районной организацией общероссийского Профсоюза образования</w:t>
      </w:r>
      <w:r w:rsidRPr="00DF370F">
        <w:t>.</w:t>
      </w:r>
    </w:p>
    <w:p w:rsidR="006D1C11" w:rsidRPr="00DF370F" w:rsidRDefault="006D1C11" w:rsidP="00DF370F">
      <w:pPr>
        <w:pStyle w:val="1"/>
        <w:numPr>
          <w:ilvl w:val="1"/>
          <w:numId w:val="7"/>
        </w:numPr>
        <w:shd w:val="clear" w:color="auto" w:fill="auto"/>
        <w:tabs>
          <w:tab w:val="left" w:pos="1276"/>
        </w:tabs>
        <w:ind w:left="0" w:firstLine="710"/>
        <w:jc w:val="both"/>
      </w:pPr>
      <w:r w:rsidRPr="00DF370F">
        <w:t>Участники Конкурса, жюри и руководитель образовательной организации, на базе которой проводятся мероприятия Конкурса, награждаются Благодарственны</w:t>
      </w:r>
      <w:r w:rsidR="00B1413D">
        <w:t>ми письмами</w:t>
      </w:r>
      <w:r w:rsidR="003E161B">
        <w:t xml:space="preserve"> отдела образования</w:t>
      </w:r>
      <w:r w:rsidR="00300587">
        <w:t xml:space="preserve"> администрации Колпнянского района</w:t>
      </w:r>
      <w:r w:rsidRPr="00DF370F">
        <w:t>.</w:t>
      </w:r>
    </w:p>
    <w:p w:rsidR="006D1C11" w:rsidRPr="00DD1230" w:rsidRDefault="006D1C11" w:rsidP="00DF370F">
      <w:pPr>
        <w:pStyle w:val="1"/>
        <w:numPr>
          <w:ilvl w:val="1"/>
          <w:numId w:val="7"/>
        </w:numPr>
        <w:shd w:val="clear" w:color="auto" w:fill="auto"/>
        <w:tabs>
          <w:tab w:val="left" w:pos="1358"/>
        </w:tabs>
        <w:ind w:left="0" w:firstLine="710"/>
        <w:jc w:val="both"/>
      </w:pPr>
      <w:r w:rsidRPr="00DF370F">
        <w:t>Победитель Конкурса награждается Почетной грам</w:t>
      </w:r>
      <w:r w:rsidR="003E161B">
        <w:t>отой</w:t>
      </w:r>
      <w:r w:rsidR="00300587">
        <w:t xml:space="preserve"> Главы Колпнянского района, Дипломом </w:t>
      </w:r>
      <w:r w:rsidR="00300587">
        <w:rPr>
          <w:lang w:val="en-US"/>
        </w:rPr>
        <w:t>I</w:t>
      </w:r>
      <w:r w:rsidR="00300587">
        <w:t xml:space="preserve"> степени </w:t>
      </w:r>
      <w:proofErr w:type="spellStart"/>
      <w:r w:rsidR="00300587">
        <w:t>Колпнянской</w:t>
      </w:r>
      <w:proofErr w:type="spellEnd"/>
      <w:r w:rsidR="00300587">
        <w:t xml:space="preserve"> районной организации общероссийского Профсоюза образования и </w:t>
      </w:r>
      <w:r w:rsidRPr="00DD1230">
        <w:t xml:space="preserve">получает денежное вознаграждение </w:t>
      </w:r>
      <w:r w:rsidR="003E161B">
        <w:t xml:space="preserve"> </w:t>
      </w:r>
    </w:p>
    <w:p w:rsidR="006D1C11" w:rsidRPr="00DD1230" w:rsidRDefault="006D1C11" w:rsidP="00DF370F">
      <w:pPr>
        <w:pStyle w:val="1"/>
        <w:numPr>
          <w:ilvl w:val="1"/>
          <w:numId w:val="7"/>
        </w:numPr>
        <w:shd w:val="clear" w:color="auto" w:fill="auto"/>
        <w:tabs>
          <w:tab w:val="left" w:pos="1358"/>
        </w:tabs>
        <w:ind w:left="0" w:firstLine="710"/>
        <w:jc w:val="both"/>
      </w:pPr>
      <w:r w:rsidRPr="00DD1230">
        <w:t xml:space="preserve">Призеры </w:t>
      </w:r>
      <w:r w:rsidR="005A6A90">
        <w:t>Конкурса награждаются</w:t>
      </w:r>
      <w:r w:rsidR="00300587">
        <w:t xml:space="preserve"> Почетными грамотами</w:t>
      </w:r>
      <w:r w:rsidR="005A6A90">
        <w:t xml:space="preserve"> отдела образования</w:t>
      </w:r>
      <w:r w:rsidR="00300587">
        <w:t xml:space="preserve"> администрации Колпнянского района</w:t>
      </w:r>
      <w:r w:rsidR="005A6A90">
        <w:t>,</w:t>
      </w:r>
      <w:r w:rsidR="00300587">
        <w:t xml:space="preserve"> Благодарностями </w:t>
      </w:r>
      <w:proofErr w:type="spellStart"/>
      <w:r w:rsidR="00300587">
        <w:t>Колпнянской</w:t>
      </w:r>
      <w:proofErr w:type="spellEnd"/>
      <w:r w:rsidR="00300587">
        <w:t xml:space="preserve"> районной организации общероссийского Профсоюза образования и </w:t>
      </w:r>
      <w:r w:rsidRPr="00DD1230">
        <w:t xml:space="preserve"> по</w:t>
      </w:r>
      <w:r w:rsidR="005A6A90">
        <w:t>лучают денежное вознаграждение</w:t>
      </w:r>
    </w:p>
    <w:p w:rsidR="006D1C11" w:rsidRDefault="005A6A90" w:rsidP="00DF370F">
      <w:pPr>
        <w:pStyle w:val="1"/>
        <w:numPr>
          <w:ilvl w:val="1"/>
          <w:numId w:val="7"/>
        </w:numPr>
        <w:shd w:val="clear" w:color="auto" w:fill="auto"/>
        <w:tabs>
          <w:tab w:val="left" w:pos="1358"/>
        </w:tabs>
        <w:ind w:left="0" w:firstLine="710"/>
        <w:jc w:val="both"/>
      </w:pPr>
      <w:r>
        <w:t>Участники</w:t>
      </w:r>
      <w:r w:rsidR="006D1C11" w:rsidRPr="00DF370F">
        <w:t xml:space="preserve"> Конкурса поощряются памятными призами.</w:t>
      </w:r>
    </w:p>
    <w:p w:rsidR="001D4E02" w:rsidRPr="00DF370F" w:rsidRDefault="001D4E02" w:rsidP="001D4E02">
      <w:pPr>
        <w:pStyle w:val="1"/>
        <w:shd w:val="clear" w:color="auto" w:fill="auto"/>
        <w:tabs>
          <w:tab w:val="left" w:pos="1358"/>
        </w:tabs>
        <w:ind w:left="710" w:firstLine="0"/>
        <w:jc w:val="both"/>
      </w:pPr>
    </w:p>
    <w:p w:rsidR="001D4E02" w:rsidRDefault="001D4E02" w:rsidP="001D4E02">
      <w:pPr>
        <w:keepNext/>
        <w:keepLines/>
        <w:spacing w:after="0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21" w:name="bookmark24"/>
      <w:bookmarkStart w:id="22" w:name="bookmark25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9. Финансирование Конкурса</w:t>
      </w:r>
    </w:p>
    <w:p w:rsidR="001D4E02" w:rsidRDefault="001D4E02" w:rsidP="001D4E02">
      <w:pPr>
        <w:spacing w:after="0"/>
        <w:ind w:left="70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D4E02" w:rsidRDefault="001D4E02" w:rsidP="001D4E02">
      <w:pPr>
        <w:spacing w:after="0" w:line="268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9.1. Финансирование Конкурса в части денежного вознаграждения победителя и призеров осуществляет администрация Колпнянского района,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отдел образования  администрации Колпнянского района,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Колпнянская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районная организация общероссийского Профсоюза образования. </w:t>
      </w:r>
    </w:p>
    <w:p w:rsidR="001D4E02" w:rsidRDefault="001D4E02" w:rsidP="001D4E02">
      <w:pPr>
        <w:spacing w:after="0" w:line="268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9.2. Финансирование командировочных расходов, связанных с проездом и проживанием участников Конкурса, обеспечивается за счет направляющей стороны. </w:t>
      </w:r>
    </w:p>
    <w:p w:rsidR="00200421" w:rsidRDefault="00200421" w:rsidP="00200421">
      <w:pPr>
        <w:pStyle w:val="11"/>
        <w:keepNext/>
        <w:keepLines/>
        <w:shd w:val="clear" w:color="auto" w:fill="auto"/>
        <w:tabs>
          <w:tab w:val="left" w:pos="510"/>
        </w:tabs>
        <w:jc w:val="left"/>
      </w:pPr>
    </w:p>
    <w:p w:rsidR="006D1C11" w:rsidRDefault="006D1C11" w:rsidP="00B1413D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510"/>
        </w:tabs>
      </w:pPr>
      <w:r w:rsidRPr="00DF370F">
        <w:t>Авторские права участников Конкурса</w:t>
      </w:r>
      <w:bookmarkEnd w:id="21"/>
      <w:bookmarkEnd w:id="22"/>
    </w:p>
    <w:p w:rsidR="006D1C11" w:rsidRPr="00DF370F" w:rsidRDefault="006D1C11" w:rsidP="00DF370F">
      <w:pPr>
        <w:pStyle w:val="1"/>
        <w:numPr>
          <w:ilvl w:val="1"/>
          <w:numId w:val="7"/>
        </w:numPr>
        <w:shd w:val="clear" w:color="auto" w:fill="auto"/>
        <w:tabs>
          <w:tab w:val="left" w:pos="710"/>
        </w:tabs>
        <w:ind w:left="0" w:firstLine="710"/>
        <w:jc w:val="both"/>
      </w:pPr>
      <w:r w:rsidRPr="00DF370F">
        <w:t>Учредитель Конкурса вправе использовать представленные материалы участников в некоммерческих целях.</w:t>
      </w:r>
    </w:p>
    <w:p w:rsidR="006D1C11" w:rsidRPr="00DF370F" w:rsidRDefault="006D1C11" w:rsidP="00DF370F">
      <w:pPr>
        <w:pStyle w:val="1"/>
        <w:numPr>
          <w:ilvl w:val="1"/>
          <w:numId w:val="7"/>
        </w:numPr>
        <w:shd w:val="clear" w:color="auto" w:fill="auto"/>
        <w:tabs>
          <w:tab w:val="left" w:pos="710"/>
        </w:tabs>
        <w:spacing w:after="160"/>
        <w:ind w:left="0" w:firstLine="710"/>
        <w:jc w:val="both"/>
        <w:sectPr w:rsidR="006D1C11" w:rsidRPr="00DF370F" w:rsidSect="00200421">
          <w:headerReference w:type="default" r:id="rId10"/>
          <w:footerReference w:type="default" r:id="rId11"/>
          <w:headerReference w:type="first" r:id="rId12"/>
          <w:pgSz w:w="11900" w:h="16840"/>
          <w:pgMar w:top="1109" w:right="803" w:bottom="426" w:left="1650" w:header="681" w:footer="559" w:gutter="0"/>
          <w:pgNumType w:start="25" w:chapStyle="1"/>
          <w:cols w:space="720"/>
          <w:noEndnote/>
          <w:docGrid w:linePitch="360"/>
        </w:sectPr>
      </w:pPr>
      <w:r w:rsidRPr="00DF370F">
        <w:t>Организатор Конкурса вправе принять решение о публикации представленных на Конкурс работ в целях распространения успешного опыта</w:t>
      </w:r>
      <w:r w:rsidR="00200421">
        <w:t xml:space="preserve"> </w:t>
      </w:r>
      <w:r w:rsidRPr="00DF370F">
        <w:t>педагогической деятельности в системе образования.</w:t>
      </w:r>
    </w:p>
    <w:p w:rsidR="006D1C11" w:rsidRDefault="006D1C11" w:rsidP="006D1C11">
      <w:pPr>
        <w:pStyle w:val="20"/>
        <w:shd w:val="clear" w:color="auto" w:fill="auto"/>
        <w:ind w:left="5680"/>
      </w:pPr>
      <w:r>
        <w:lastRenderedPageBreak/>
        <w:t>Приложение № 1 к Положению о профессиональном конкурсе «Уч</w:t>
      </w:r>
      <w:r w:rsidR="009236BE">
        <w:t>итель года</w:t>
      </w:r>
      <w:r w:rsidR="00DF370F">
        <w:t xml:space="preserve"> –</w:t>
      </w:r>
      <w:r w:rsidR="001D4E02">
        <w:t>____</w:t>
      </w:r>
      <w:r>
        <w:t>»</w:t>
      </w:r>
    </w:p>
    <w:p w:rsidR="006D1C11" w:rsidRDefault="006D1C11" w:rsidP="006D1C11">
      <w:pPr>
        <w:pStyle w:val="1"/>
        <w:shd w:val="clear" w:color="auto" w:fill="auto"/>
        <w:spacing w:after="320"/>
        <w:ind w:firstLine="0"/>
        <w:jc w:val="center"/>
      </w:pPr>
      <w:r>
        <w:rPr>
          <w:i/>
          <w:iCs/>
        </w:rPr>
        <w:t>Образец представления кандидата на участие в профессиональном конкурсе «Учит</w:t>
      </w:r>
      <w:r w:rsidR="009236BE">
        <w:rPr>
          <w:i/>
          <w:iCs/>
        </w:rPr>
        <w:t>ель года</w:t>
      </w:r>
      <w:proofErr w:type="gramStart"/>
      <w:r w:rsidR="009236BE">
        <w:rPr>
          <w:i/>
          <w:iCs/>
        </w:rPr>
        <w:t xml:space="preserve"> </w:t>
      </w:r>
      <w:r w:rsidR="00DF370F">
        <w:rPr>
          <w:i/>
          <w:iCs/>
        </w:rPr>
        <w:t xml:space="preserve"> </w:t>
      </w:r>
      <w:r w:rsidR="00C76964">
        <w:rPr>
          <w:i/>
          <w:iCs/>
        </w:rPr>
        <w:t>–</w:t>
      </w:r>
      <w:r w:rsidR="00DF370F">
        <w:rPr>
          <w:i/>
          <w:iCs/>
        </w:rPr>
        <w:t xml:space="preserve"> </w:t>
      </w:r>
      <w:r w:rsidR="001D4E02">
        <w:rPr>
          <w:i/>
          <w:iCs/>
        </w:rPr>
        <w:t>_____</w:t>
      </w:r>
      <w:r>
        <w:rPr>
          <w:i/>
          <w:iCs/>
        </w:rPr>
        <w:t>»</w:t>
      </w:r>
      <w:proofErr w:type="gramEnd"/>
    </w:p>
    <w:p w:rsidR="006D1C11" w:rsidRDefault="006D1C11" w:rsidP="006D1C11">
      <w:pPr>
        <w:pStyle w:val="11"/>
        <w:keepNext/>
        <w:keepLines/>
        <w:shd w:val="clear" w:color="auto" w:fill="auto"/>
        <w:spacing w:after="560"/>
      </w:pPr>
      <w:bookmarkStart w:id="23" w:name="bookmark26"/>
      <w:bookmarkStart w:id="24" w:name="bookmark27"/>
      <w:r>
        <w:t>Представление</w:t>
      </w:r>
      <w:bookmarkEnd w:id="23"/>
      <w:bookmarkEnd w:id="24"/>
    </w:p>
    <w:p w:rsidR="006D1C11" w:rsidRDefault="006D1C11" w:rsidP="006D1C11">
      <w:pPr>
        <w:pStyle w:val="40"/>
        <w:pBdr>
          <w:top w:val="single" w:sz="4" w:space="0" w:color="auto"/>
        </w:pBdr>
        <w:shd w:val="clear" w:color="auto" w:fill="auto"/>
        <w:spacing w:after="320"/>
      </w:pPr>
      <w:r>
        <w:t>(наименование органа, выдвигающего кандидатуру на участие в конкурсе)</w:t>
      </w:r>
    </w:p>
    <w:p w:rsidR="006D1C11" w:rsidRDefault="006D1C11" w:rsidP="006D1C11">
      <w:pPr>
        <w:pStyle w:val="1"/>
        <w:shd w:val="clear" w:color="auto" w:fill="auto"/>
        <w:tabs>
          <w:tab w:val="left" w:leader="underscore" w:pos="9288"/>
        </w:tabs>
        <w:ind w:firstLine="0"/>
      </w:pPr>
      <w:r>
        <w:t xml:space="preserve">Выдвигает </w:t>
      </w:r>
      <w:r>
        <w:tab/>
      </w:r>
    </w:p>
    <w:p w:rsidR="006D1C11" w:rsidRDefault="006D1C11" w:rsidP="006D1C11">
      <w:pPr>
        <w:pStyle w:val="40"/>
        <w:shd w:val="clear" w:color="auto" w:fill="auto"/>
        <w:spacing w:after="620"/>
        <w:ind w:left="3080"/>
        <w:jc w:val="left"/>
      </w:pPr>
      <w:r>
        <w:t>(фамилия, имя, отчество кандидата на участие в конкурсе)</w:t>
      </w:r>
    </w:p>
    <w:p w:rsidR="006D1C11" w:rsidRDefault="006D1C11" w:rsidP="006D1C11">
      <w:pPr>
        <w:pStyle w:val="40"/>
        <w:pBdr>
          <w:top w:val="single" w:sz="4" w:space="0" w:color="auto"/>
        </w:pBdr>
        <w:shd w:val="clear" w:color="auto" w:fill="auto"/>
        <w:spacing w:after="920"/>
      </w:pPr>
      <w:r>
        <w:t>(занимаемая должность, наименование — по трудовой книжке)</w:t>
      </w:r>
    </w:p>
    <w:p w:rsidR="006D1C11" w:rsidRDefault="006D1C11" w:rsidP="006D1C11">
      <w:pPr>
        <w:pStyle w:val="40"/>
        <w:pBdr>
          <w:top w:val="single" w:sz="4" w:space="0" w:color="auto"/>
        </w:pBdr>
        <w:shd w:val="clear" w:color="auto" w:fill="auto"/>
        <w:spacing w:after="320"/>
      </w:pPr>
      <w:r>
        <w:t>(место работы, наименование в соответствии с Уставом)</w:t>
      </w:r>
    </w:p>
    <w:p w:rsidR="006D1C11" w:rsidRDefault="006D1C11" w:rsidP="006D1C11">
      <w:pPr>
        <w:pStyle w:val="1"/>
        <w:shd w:val="clear" w:color="auto" w:fill="auto"/>
        <w:spacing w:after="360" w:line="276" w:lineRule="auto"/>
        <w:ind w:firstLine="0"/>
      </w:pPr>
      <w:r>
        <w:t>на участие в профессиональном конкурсе «Учите</w:t>
      </w:r>
      <w:r w:rsidR="009236BE">
        <w:t>ль года</w:t>
      </w:r>
      <w:r w:rsidR="00DF370F">
        <w:t>» в 2025</w:t>
      </w:r>
      <w:r>
        <w:t xml:space="preserve"> году.</w:t>
      </w:r>
    </w:p>
    <w:p w:rsidR="006D1C11" w:rsidRDefault="006D1C11" w:rsidP="006D1C11">
      <w:pPr>
        <w:pStyle w:val="1"/>
        <w:shd w:val="clear" w:color="auto" w:fill="auto"/>
        <w:spacing w:after="760" w:line="276" w:lineRule="auto"/>
        <w:ind w:firstLine="0"/>
      </w:pPr>
    </w:p>
    <w:p w:rsidR="006D1C11" w:rsidRDefault="006D1C11" w:rsidP="006D1C11">
      <w:pPr>
        <w:pStyle w:val="1"/>
        <w:shd w:val="clear" w:color="auto" w:fill="auto"/>
        <w:spacing w:after="760" w:line="276" w:lineRule="auto"/>
        <w:ind w:firstLine="0"/>
      </w:pPr>
      <w:r>
        <w:t>Должность руководителя</w:t>
      </w:r>
    </w:p>
    <w:p w:rsidR="006D1C11" w:rsidRDefault="006D1C11" w:rsidP="006D1C11">
      <w:pPr>
        <w:pStyle w:val="20"/>
        <w:pBdr>
          <w:top w:val="single" w:sz="4" w:space="0" w:color="auto"/>
        </w:pBdr>
        <w:shd w:val="clear" w:color="auto" w:fill="auto"/>
        <w:spacing w:after="460"/>
        <w:ind w:left="6980"/>
        <w:sectPr w:rsidR="006D1C11">
          <w:pgSz w:w="11900" w:h="16840"/>
          <w:pgMar w:top="1105" w:right="800" w:bottom="1105" w:left="1653" w:header="677" w:footer="677" w:gutter="0"/>
          <w:cols w:space="720"/>
          <w:noEndnote/>
          <w:docGrid w:linePitch="360"/>
        </w:sectPr>
      </w:pPr>
      <w:r>
        <w:t>М. П.</w:t>
      </w:r>
    </w:p>
    <w:p w:rsidR="006D1C11" w:rsidRDefault="006D1C11" w:rsidP="006D1C11">
      <w:pPr>
        <w:pStyle w:val="20"/>
        <w:shd w:val="clear" w:color="auto" w:fill="auto"/>
        <w:spacing w:after="500"/>
        <w:ind w:left="5700"/>
      </w:pPr>
      <w:r>
        <w:lastRenderedPageBreak/>
        <w:t>Приложение № 2 к Положению о профессиональном конкурсе «Учит</w:t>
      </w:r>
      <w:r w:rsidR="009236BE">
        <w:t>ель года</w:t>
      </w:r>
      <w:r w:rsidR="00DF370F">
        <w:t xml:space="preserve"> – </w:t>
      </w:r>
      <w:r w:rsidR="001D4E02">
        <w:t>_____</w:t>
      </w:r>
      <w:r>
        <w:t>»</w:t>
      </w:r>
    </w:p>
    <w:p w:rsidR="006D1C11" w:rsidRDefault="006D1C11" w:rsidP="006D1C11">
      <w:pPr>
        <w:pStyle w:val="1"/>
        <w:shd w:val="clear" w:color="auto" w:fill="auto"/>
        <w:spacing w:after="320"/>
        <w:ind w:firstLine="0"/>
        <w:jc w:val="center"/>
      </w:pPr>
      <w:r>
        <w:rPr>
          <w:i/>
          <w:iCs/>
        </w:rPr>
        <w:t>Образец выписки из протокол</w:t>
      </w:r>
      <w:r w:rsidR="009236BE">
        <w:rPr>
          <w:i/>
          <w:iCs/>
        </w:rPr>
        <w:t>а заседания оргкомитета</w:t>
      </w:r>
      <w:r w:rsidR="009236BE">
        <w:rPr>
          <w:i/>
          <w:iCs/>
        </w:rPr>
        <w:br/>
        <w:t>шко</w:t>
      </w:r>
      <w:r>
        <w:rPr>
          <w:i/>
          <w:iCs/>
        </w:rPr>
        <w:t>льного этапа профессионального конкурс</w:t>
      </w:r>
      <w:r w:rsidR="009236BE">
        <w:rPr>
          <w:i/>
          <w:iCs/>
        </w:rPr>
        <w:t>а «Учитель года</w:t>
      </w:r>
      <w:r w:rsidR="009236BE">
        <w:rPr>
          <w:i/>
          <w:iCs/>
        </w:rPr>
        <w:br/>
      </w:r>
      <w:r>
        <w:rPr>
          <w:i/>
          <w:iCs/>
        </w:rPr>
        <w:t xml:space="preserve"> </w:t>
      </w:r>
      <w:r w:rsidR="00C76964">
        <w:rPr>
          <w:i/>
          <w:iCs/>
        </w:rPr>
        <w:t>–</w:t>
      </w:r>
      <w:r>
        <w:rPr>
          <w:i/>
          <w:iCs/>
          <w:sz w:val="24"/>
          <w:szCs w:val="24"/>
        </w:rPr>
        <w:t xml:space="preserve"> </w:t>
      </w:r>
      <w:r w:rsidR="001D4E02">
        <w:rPr>
          <w:i/>
          <w:iCs/>
        </w:rPr>
        <w:t>____</w:t>
      </w:r>
      <w:r>
        <w:rPr>
          <w:i/>
          <w:iCs/>
        </w:rPr>
        <w:t>» о выдвижении</w:t>
      </w:r>
      <w:r w:rsidR="009236BE">
        <w:rPr>
          <w:i/>
          <w:iCs/>
        </w:rPr>
        <w:t xml:space="preserve"> кандидатуры на участие в</w:t>
      </w:r>
      <w:r w:rsidR="009236BE">
        <w:rPr>
          <w:i/>
          <w:iCs/>
        </w:rPr>
        <w:br/>
        <w:t>муницип</w:t>
      </w:r>
      <w:r>
        <w:rPr>
          <w:i/>
          <w:iCs/>
        </w:rPr>
        <w:t>альном этапе Конкурса</w:t>
      </w:r>
    </w:p>
    <w:p w:rsidR="006D1C11" w:rsidRDefault="006D1C11" w:rsidP="006D1C11">
      <w:pPr>
        <w:pStyle w:val="1"/>
        <w:shd w:val="clear" w:color="auto" w:fill="auto"/>
        <w:tabs>
          <w:tab w:val="left" w:leader="underscore" w:pos="8746"/>
        </w:tabs>
        <w:ind w:firstLine="0"/>
        <w:jc w:val="center"/>
        <w:rPr>
          <w:b/>
          <w:bCs/>
        </w:rPr>
      </w:pPr>
      <w:r>
        <w:rPr>
          <w:b/>
          <w:bCs/>
        </w:rPr>
        <w:t>ВЫПИСКА ИЗ ПРОТОКОЛ</w:t>
      </w:r>
      <w:r w:rsidR="009236BE">
        <w:rPr>
          <w:b/>
          <w:bCs/>
        </w:rPr>
        <w:t>А</w:t>
      </w:r>
      <w:r w:rsidR="009236BE">
        <w:rPr>
          <w:b/>
          <w:bCs/>
        </w:rPr>
        <w:br/>
        <w:t>заседания оргкомитета шко</w:t>
      </w:r>
      <w:r>
        <w:rPr>
          <w:b/>
          <w:bCs/>
        </w:rPr>
        <w:t>льного этапа</w:t>
      </w:r>
      <w:r>
        <w:rPr>
          <w:b/>
          <w:bCs/>
        </w:rPr>
        <w:br/>
        <w:t>профессионального конк</w:t>
      </w:r>
      <w:r w:rsidR="009236BE">
        <w:rPr>
          <w:b/>
          <w:bCs/>
        </w:rPr>
        <w:t>урса «Учитель года</w:t>
      </w:r>
      <w:r w:rsidR="00DF370F">
        <w:rPr>
          <w:b/>
          <w:bCs/>
        </w:rPr>
        <w:t xml:space="preserve"> </w:t>
      </w:r>
      <w:r w:rsidR="00C76964">
        <w:rPr>
          <w:b/>
          <w:bCs/>
        </w:rPr>
        <w:t>–</w:t>
      </w:r>
      <w:r w:rsidR="00DF370F">
        <w:rPr>
          <w:b/>
          <w:bCs/>
        </w:rPr>
        <w:t xml:space="preserve"> </w:t>
      </w:r>
      <w:r w:rsidR="001D4E02">
        <w:rPr>
          <w:b/>
          <w:bCs/>
        </w:rPr>
        <w:t>____</w:t>
      </w:r>
      <w:r>
        <w:rPr>
          <w:b/>
          <w:bCs/>
        </w:rPr>
        <w:t xml:space="preserve">» </w:t>
      </w:r>
    </w:p>
    <w:p w:rsidR="006D1C11" w:rsidRDefault="006D1C11" w:rsidP="006D1C11">
      <w:pPr>
        <w:pStyle w:val="1"/>
        <w:shd w:val="clear" w:color="auto" w:fill="auto"/>
        <w:tabs>
          <w:tab w:val="left" w:leader="underscore" w:pos="8746"/>
        </w:tabs>
        <w:ind w:firstLine="0"/>
      </w:pPr>
      <w:r>
        <w:t xml:space="preserve">в </w:t>
      </w:r>
      <w:r>
        <w:tab/>
      </w:r>
    </w:p>
    <w:p w:rsidR="006D1C11" w:rsidRDefault="006D1C11" w:rsidP="006D1C11">
      <w:pPr>
        <w:pStyle w:val="30"/>
        <w:shd w:val="clear" w:color="auto" w:fill="auto"/>
        <w:spacing w:after="0"/>
        <w:ind w:left="0"/>
        <w:jc w:val="center"/>
      </w:pPr>
      <w:r>
        <w:t>(название субъекта Российской Федерации)</w:t>
      </w:r>
    </w:p>
    <w:p w:rsidR="006D1C11" w:rsidRDefault="006D1C11" w:rsidP="006D1C11">
      <w:pPr>
        <w:pStyle w:val="1"/>
        <w:shd w:val="clear" w:color="auto" w:fill="auto"/>
        <w:tabs>
          <w:tab w:val="left" w:leader="underscore" w:pos="3432"/>
        </w:tabs>
        <w:spacing w:after="320"/>
        <w:ind w:firstLine="0"/>
        <w:jc w:val="center"/>
      </w:pPr>
      <w:r>
        <w:t xml:space="preserve">№ ___ от ___ </w:t>
      </w:r>
      <w:r>
        <w:tab/>
        <w:t xml:space="preserve"> 20___ года</w:t>
      </w:r>
    </w:p>
    <w:p w:rsidR="006D1C11" w:rsidRDefault="006D1C11" w:rsidP="006D1C11">
      <w:pPr>
        <w:pStyle w:val="1"/>
        <w:shd w:val="clear" w:color="auto" w:fill="auto"/>
        <w:ind w:firstLine="740"/>
      </w:pPr>
      <w:r>
        <w:t>СЛУШАЛИ: О выдвижении</w:t>
      </w:r>
      <w:r w:rsidR="009236BE">
        <w:t xml:space="preserve"> кандидатуры на участие в муницип</w:t>
      </w:r>
      <w:r>
        <w:t>альном этапе профессионального конкурса «Учит</w:t>
      </w:r>
      <w:r w:rsidR="009236BE">
        <w:t>ель года</w:t>
      </w:r>
      <w:r w:rsidR="00DF370F">
        <w:t xml:space="preserve"> </w:t>
      </w:r>
      <w:r w:rsidR="00EE18A1">
        <w:t>–</w:t>
      </w:r>
      <w:r w:rsidR="00DF370F">
        <w:t xml:space="preserve"> </w:t>
      </w:r>
      <w:r w:rsidR="001D4E02">
        <w:t>____</w:t>
      </w:r>
      <w:r>
        <w:t>» в 20___ году.</w:t>
      </w:r>
    </w:p>
    <w:p w:rsidR="006D1C11" w:rsidRDefault="006D1C11" w:rsidP="006D1C11">
      <w:pPr>
        <w:pStyle w:val="1"/>
        <w:pBdr>
          <w:bottom w:val="single" w:sz="4" w:space="0" w:color="auto"/>
        </w:pBdr>
        <w:shd w:val="clear" w:color="auto" w:fill="auto"/>
        <w:spacing w:after="320"/>
        <w:ind w:firstLine="740"/>
      </w:pPr>
      <w:r>
        <w:t>РЕШИЛ</w:t>
      </w:r>
      <w:r w:rsidR="009236BE">
        <w:t>И: Выдвинуть на участие в муницип</w:t>
      </w:r>
      <w:r>
        <w:t>альном этапе профессионального Конкурса «Учит</w:t>
      </w:r>
      <w:r w:rsidR="009236BE">
        <w:t>ель года</w:t>
      </w:r>
      <w:r w:rsidR="00DF370F">
        <w:t xml:space="preserve"> </w:t>
      </w:r>
      <w:r w:rsidR="00EE18A1">
        <w:t>–</w:t>
      </w:r>
      <w:r w:rsidR="00DF370F">
        <w:t xml:space="preserve"> </w:t>
      </w:r>
      <w:r w:rsidR="001D4E02">
        <w:t>____</w:t>
      </w:r>
      <w:r>
        <w:t>» в 20___ г</w:t>
      </w:r>
      <w:r w:rsidR="00EF44D2">
        <w:t>оду</w:t>
      </w:r>
      <w:r>
        <w:t>.</w:t>
      </w:r>
    </w:p>
    <w:p w:rsidR="006D1C11" w:rsidRDefault="006D1C11" w:rsidP="006D1C11">
      <w:pPr>
        <w:pStyle w:val="20"/>
        <w:shd w:val="clear" w:color="auto" w:fill="auto"/>
        <w:spacing w:after="0" w:line="276" w:lineRule="auto"/>
        <w:ind w:left="0"/>
        <w:jc w:val="center"/>
      </w:pPr>
      <w:r>
        <w:rPr>
          <w:i/>
          <w:iCs/>
        </w:rPr>
        <w:t>(фамилия, имя, отчество в родительном падеже)</w:t>
      </w:r>
    </w:p>
    <w:p w:rsidR="006D1C11" w:rsidRDefault="006D1C11" w:rsidP="006D1C11">
      <w:pPr>
        <w:pStyle w:val="1"/>
        <w:shd w:val="clear" w:color="auto" w:fill="auto"/>
        <w:tabs>
          <w:tab w:val="left" w:leader="underscore" w:pos="7421"/>
        </w:tabs>
        <w:spacing w:after="320"/>
        <w:ind w:firstLine="0"/>
      </w:pPr>
      <w:r>
        <w:t>занявшего ___ место</w:t>
      </w:r>
      <w:r>
        <w:rPr>
          <w:vertAlign w:val="superscript"/>
        </w:rPr>
        <w:t>1</w:t>
      </w:r>
      <w:r w:rsidR="009236BE">
        <w:t xml:space="preserve"> на шко</w:t>
      </w:r>
      <w:r>
        <w:t>льном этапе профессионального Конкурс</w:t>
      </w:r>
      <w:r w:rsidR="009236BE">
        <w:t>а «Учитель года</w:t>
      </w:r>
      <w:r>
        <w:t xml:space="preserve"> </w:t>
      </w:r>
      <w:r w:rsidR="00EE18A1">
        <w:t>–</w:t>
      </w:r>
      <w:r>
        <w:t xml:space="preserve"> </w:t>
      </w:r>
      <w:r w:rsidR="001D4E02">
        <w:t>_____</w:t>
      </w:r>
      <w:r>
        <w:t xml:space="preserve">» в </w:t>
      </w:r>
      <w:r w:rsidR="00E92E89">
        <w:t>___________________</w:t>
      </w:r>
      <w:r>
        <w:t>20___ году.</w:t>
      </w:r>
    </w:p>
    <w:p w:rsidR="006D1C11" w:rsidRDefault="006D1C11" w:rsidP="006D1C11">
      <w:pPr>
        <w:pStyle w:val="1"/>
        <w:shd w:val="clear" w:color="auto" w:fill="auto"/>
        <w:ind w:left="720" w:firstLine="20"/>
      </w:pPr>
      <w:r>
        <w:t>«ЗА»: ___ чел. «ПРОТИВ»: ___ чел.</w:t>
      </w:r>
    </w:p>
    <w:p w:rsidR="006D1C11" w:rsidRDefault="006D1C11" w:rsidP="006D1C11">
      <w:pPr>
        <w:pStyle w:val="1"/>
        <w:shd w:val="clear" w:color="auto" w:fill="auto"/>
        <w:spacing w:after="960"/>
        <w:ind w:left="720" w:firstLine="20"/>
      </w:pPr>
      <w:r>
        <w:t>«ВОЗДЕРЖАЛИСЬ»: ___ чел.</w:t>
      </w:r>
    </w:p>
    <w:p w:rsidR="006D1C11" w:rsidRDefault="006D1C11" w:rsidP="006D1C11">
      <w:pPr>
        <w:pStyle w:val="1"/>
        <w:shd w:val="clear" w:color="auto" w:fill="auto"/>
        <w:tabs>
          <w:tab w:val="left" w:leader="underscore" w:pos="7421"/>
          <w:tab w:val="left" w:leader="underscore" w:pos="9302"/>
        </w:tabs>
        <w:ind w:firstLine="0"/>
      </w:pPr>
      <w:r>
        <w:t xml:space="preserve">Руководитель (указать должность) </w:t>
      </w:r>
      <w:r>
        <w:tab/>
        <w:t xml:space="preserve"> </w:t>
      </w:r>
      <w:r>
        <w:rPr>
          <w:i/>
          <w:iCs/>
        </w:rPr>
        <w:t xml:space="preserve">/ </w:t>
      </w:r>
      <w:r>
        <w:rPr>
          <w:i/>
          <w:iCs/>
        </w:rPr>
        <w:tab/>
      </w:r>
    </w:p>
    <w:p w:rsidR="006D1C11" w:rsidRDefault="006D1C11" w:rsidP="006D1C11">
      <w:pPr>
        <w:pStyle w:val="30"/>
        <w:shd w:val="clear" w:color="auto" w:fill="auto"/>
        <w:spacing w:after="240"/>
        <w:ind w:left="0" w:right="200"/>
        <w:jc w:val="right"/>
      </w:pPr>
      <w:r>
        <w:t>(фамилия, имя, отчество) (подпись) М. П.</w:t>
      </w:r>
    </w:p>
    <w:p w:rsidR="006D1C11" w:rsidRDefault="006D1C11" w:rsidP="006D1C11">
      <w:pPr>
        <w:pStyle w:val="30"/>
        <w:shd w:val="clear" w:color="auto" w:fill="auto"/>
        <w:spacing w:after="1760"/>
        <w:ind w:left="0"/>
        <w:rPr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Допускается выдвижение учителя, занявшего </w:t>
      </w:r>
      <w:r>
        <w:rPr>
          <w:i w:val="0"/>
          <w:iCs w:val="0"/>
          <w:sz w:val="22"/>
          <w:szCs w:val="22"/>
          <w:lang w:val="en-US" w:bidi="en-US"/>
        </w:rPr>
        <w:t>I</w:t>
      </w:r>
      <w:r w:rsidRPr="00ED4AA8">
        <w:rPr>
          <w:i w:val="0"/>
          <w:iCs w:val="0"/>
          <w:sz w:val="22"/>
          <w:szCs w:val="22"/>
          <w:lang w:bidi="en-US"/>
        </w:rPr>
        <w:t xml:space="preserve"> </w:t>
      </w:r>
      <w:r>
        <w:rPr>
          <w:i w:val="0"/>
          <w:iCs w:val="0"/>
          <w:sz w:val="22"/>
          <w:szCs w:val="22"/>
        </w:rPr>
        <w:t xml:space="preserve">или </w:t>
      </w:r>
      <w:r>
        <w:rPr>
          <w:i w:val="0"/>
          <w:iCs w:val="0"/>
          <w:sz w:val="22"/>
          <w:szCs w:val="22"/>
          <w:lang w:val="en-US" w:bidi="en-US"/>
        </w:rPr>
        <w:t>II</w:t>
      </w:r>
      <w:r w:rsidRPr="00ED4AA8">
        <w:rPr>
          <w:i w:val="0"/>
          <w:iCs w:val="0"/>
          <w:sz w:val="22"/>
          <w:szCs w:val="22"/>
          <w:lang w:bidi="en-US"/>
        </w:rPr>
        <w:t xml:space="preserve"> </w:t>
      </w:r>
      <w:r>
        <w:rPr>
          <w:i w:val="0"/>
          <w:iCs w:val="0"/>
          <w:sz w:val="22"/>
          <w:szCs w:val="22"/>
        </w:rPr>
        <w:t>место на муниципальном этапе конкурса.</w:t>
      </w:r>
    </w:p>
    <w:p w:rsidR="006D1C11" w:rsidRDefault="006D1C11" w:rsidP="006D1C11">
      <w:pPr>
        <w:pStyle w:val="20"/>
        <w:shd w:val="clear" w:color="auto" w:fill="auto"/>
        <w:ind w:left="5700"/>
      </w:pPr>
    </w:p>
    <w:p w:rsidR="006D1C11" w:rsidRDefault="006D1C11" w:rsidP="006D1C11">
      <w:pPr>
        <w:pStyle w:val="20"/>
        <w:shd w:val="clear" w:color="auto" w:fill="auto"/>
        <w:ind w:left="5700"/>
      </w:pPr>
    </w:p>
    <w:p w:rsidR="001D4E02" w:rsidRDefault="001D4E02" w:rsidP="006D1C11">
      <w:pPr>
        <w:pStyle w:val="20"/>
        <w:shd w:val="clear" w:color="auto" w:fill="auto"/>
        <w:ind w:left="5700"/>
      </w:pPr>
    </w:p>
    <w:p w:rsidR="006D1C11" w:rsidRDefault="006D1C11" w:rsidP="006D1C11">
      <w:pPr>
        <w:pStyle w:val="20"/>
        <w:shd w:val="clear" w:color="auto" w:fill="auto"/>
        <w:ind w:left="5700"/>
      </w:pPr>
      <w:r>
        <w:lastRenderedPageBreak/>
        <w:t>Приложение № 3 к Положению о профессиональном конкурсе «Учит</w:t>
      </w:r>
      <w:r w:rsidR="007B0AA9">
        <w:t>ель года</w:t>
      </w:r>
      <w:r w:rsidR="00DF370F">
        <w:t xml:space="preserve"> – </w:t>
      </w:r>
      <w:r w:rsidR="001D4E02">
        <w:t>____</w:t>
      </w:r>
      <w:r>
        <w:t>»</w:t>
      </w:r>
    </w:p>
    <w:p w:rsidR="006D1C11" w:rsidRDefault="006D1C11" w:rsidP="006D1C11">
      <w:pPr>
        <w:pStyle w:val="1"/>
        <w:shd w:val="clear" w:color="auto" w:fill="auto"/>
        <w:spacing w:after="320"/>
        <w:ind w:firstLine="0"/>
        <w:jc w:val="center"/>
      </w:pPr>
      <w:r>
        <w:rPr>
          <w:i/>
          <w:iCs/>
        </w:rPr>
        <w:t>Образец заявления участника</w:t>
      </w:r>
    </w:p>
    <w:p w:rsidR="006D1C11" w:rsidRDefault="006D1C11" w:rsidP="006D1C11">
      <w:pPr>
        <w:pStyle w:val="1"/>
        <w:shd w:val="clear" w:color="auto" w:fill="auto"/>
        <w:spacing w:after="320"/>
        <w:ind w:left="4240" w:firstLine="0"/>
        <w:jc w:val="right"/>
      </w:pPr>
      <w:r>
        <w:t>В Оргкомитет профессионального конкурса «Учит</w:t>
      </w:r>
      <w:r w:rsidR="00F7171F">
        <w:t>ель года</w:t>
      </w:r>
      <w:r w:rsidR="00DF370F">
        <w:t xml:space="preserve"> </w:t>
      </w:r>
      <w:r w:rsidR="00C76964">
        <w:t>–</w:t>
      </w:r>
      <w:r w:rsidR="00DF370F">
        <w:t xml:space="preserve"> </w:t>
      </w:r>
      <w:r w:rsidR="001D4E02">
        <w:t>____</w:t>
      </w:r>
      <w:r>
        <w:t>»</w:t>
      </w:r>
    </w:p>
    <w:p w:rsidR="006D1C11" w:rsidRDefault="006D1C11" w:rsidP="006D1C11">
      <w:pPr>
        <w:pStyle w:val="1"/>
        <w:shd w:val="clear" w:color="auto" w:fill="auto"/>
        <w:tabs>
          <w:tab w:val="left" w:leader="underscore" w:pos="9168"/>
        </w:tabs>
        <w:ind w:left="4820" w:firstLine="0"/>
        <w:rPr>
          <w:sz w:val="24"/>
          <w:szCs w:val="24"/>
        </w:rPr>
      </w:pPr>
      <w:r>
        <w:t>от</w:t>
      </w:r>
      <w:r>
        <w:tab/>
      </w:r>
      <w:r>
        <w:rPr>
          <w:sz w:val="24"/>
          <w:szCs w:val="24"/>
        </w:rPr>
        <w:t>,</w:t>
      </w:r>
    </w:p>
    <w:p w:rsidR="006D1C11" w:rsidRDefault="006D1C11" w:rsidP="006D1C11">
      <w:pPr>
        <w:pStyle w:val="30"/>
        <w:shd w:val="clear" w:color="auto" w:fill="auto"/>
        <w:spacing w:after="0"/>
        <w:ind w:left="4820"/>
      </w:pPr>
      <w:r>
        <w:t>(фамилия, имя, отчество учителя в родительном падеже)</w:t>
      </w:r>
    </w:p>
    <w:p w:rsidR="006D1C11" w:rsidRDefault="006D1C11" w:rsidP="006D1C11">
      <w:pPr>
        <w:pStyle w:val="1"/>
        <w:shd w:val="clear" w:color="auto" w:fill="auto"/>
        <w:tabs>
          <w:tab w:val="left" w:leader="underscore" w:pos="9168"/>
        </w:tabs>
        <w:spacing w:line="223" w:lineRule="auto"/>
        <w:ind w:left="4820" w:firstLine="0"/>
      </w:pPr>
      <w:r>
        <w:tab/>
      </w:r>
    </w:p>
    <w:p w:rsidR="006D1C11" w:rsidRDefault="006D1C11" w:rsidP="006D1C11">
      <w:pPr>
        <w:pStyle w:val="30"/>
        <w:shd w:val="clear" w:color="auto" w:fill="auto"/>
      </w:pPr>
      <w:r>
        <w:t xml:space="preserve">                                                   (наименование учебного предмета согласно трудовой книжке)</w:t>
      </w:r>
    </w:p>
    <w:p w:rsidR="006D1C11" w:rsidRDefault="006D1C11" w:rsidP="006D1C11">
      <w:pPr>
        <w:pStyle w:val="30"/>
        <w:pBdr>
          <w:top w:val="single" w:sz="4" w:space="0" w:color="auto"/>
        </w:pBdr>
        <w:shd w:val="clear" w:color="auto" w:fill="auto"/>
        <w:spacing w:after="0"/>
        <w:ind w:left="0" w:right="440"/>
      </w:pPr>
      <w:r>
        <w:t>(наименование образовательной организации согласно её уставу, наименование муниципалитета РА)</w:t>
      </w:r>
    </w:p>
    <w:p w:rsidR="006D1C11" w:rsidRDefault="006D1C11" w:rsidP="006D1C11">
      <w:pPr>
        <w:pStyle w:val="1"/>
        <w:shd w:val="clear" w:color="auto" w:fill="auto"/>
        <w:spacing w:after="260"/>
        <w:ind w:firstLine="0"/>
        <w:jc w:val="center"/>
      </w:pPr>
      <w:r>
        <w:t>заявление.</w:t>
      </w:r>
    </w:p>
    <w:p w:rsidR="006D1C11" w:rsidRDefault="006D1C11" w:rsidP="006D1C11">
      <w:pPr>
        <w:pStyle w:val="1"/>
        <w:pBdr>
          <w:bottom w:val="single" w:sz="4" w:space="0" w:color="auto"/>
        </w:pBdr>
        <w:shd w:val="clear" w:color="auto" w:fill="auto"/>
        <w:spacing w:after="320"/>
        <w:ind w:firstLine="0"/>
      </w:pPr>
      <w:r>
        <w:t>Я,</w:t>
      </w:r>
    </w:p>
    <w:p w:rsidR="006D1C11" w:rsidRDefault="006D1C11" w:rsidP="006D1C11">
      <w:pPr>
        <w:pStyle w:val="30"/>
        <w:shd w:val="clear" w:color="auto" w:fill="auto"/>
        <w:spacing w:after="0"/>
        <w:ind w:left="0"/>
        <w:jc w:val="center"/>
      </w:pPr>
      <w:r>
        <w:t>(фамилия, имя, отчество)</w:t>
      </w:r>
    </w:p>
    <w:p w:rsidR="006D1C11" w:rsidRDefault="006D1C11" w:rsidP="006D1C11">
      <w:pPr>
        <w:pStyle w:val="1"/>
        <w:shd w:val="clear" w:color="auto" w:fill="auto"/>
        <w:spacing w:after="640"/>
        <w:ind w:firstLine="0"/>
        <w:jc w:val="both"/>
      </w:pPr>
      <w:r>
        <w:t>даю согласие на участие в профессиональном конкурсе «Учите</w:t>
      </w:r>
      <w:r w:rsidR="00F7171F">
        <w:t>ль года</w:t>
      </w:r>
      <w:r w:rsidR="00DF370F">
        <w:t>» в 2025</w:t>
      </w:r>
      <w:r>
        <w:t xml:space="preserve"> году и внесение сведений, указанных в информационной карте участника финала Конкурса, представленной в</w:t>
      </w:r>
    </w:p>
    <w:p w:rsidR="006D1C11" w:rsidRDefault="006D1C11" w:rsidP="006D1C11">
      <w:pPr>
        <w:pStyle w:val="30"/>
        <w:pBdr>
          <w:top w:val="single" w:sz="4" w:space="0" w:color="auto"/>
        </w:pBdr>
        <w:shd w:val="clear" w:color="auto" w:fill="auto"/>
        <w:spacing w:after="0"/>
        <w:ind w:left="0"/>
        <w:jc w:val="center"/>
      </w:pPr>
      <w:r>
        <w:t>(наименование муниципального органа управления образованием Республики Алтай)</w:t>
      </w:r>
    </w:p>
    <w:p w:rsidR="006D1C11" w:rsidRDefault="006D1C11" w:rsidP="006D1C11">
      <w:pPr>
        <w:pStyle w:val="1"/>
        <w:shd w:val="clear" w:color="auto" w:fill="auto"/>
        <w:ind w:firstLine="0"/>
        <w:jc w:val="both"/>
      </w:pPr>
      <w:r>
        <w:t>в базу данных об участниках Конкурса и использование, за исключением разделов 7-9 («Контакты», «Документы» и «Личные банковские реквизиты»), в некоммерческих целях для размещения в информационно</w:t>
      </w:r>
      <w:r w:rsidR="00C76964">
        <w:t>-</w:t>
      </w:r>
      <w:r>
        <w:softHyphen/>
        <w:t>телекоммуникационной сети «Интернет», буклетах и периодических изданиях с возможностью редакторской обработки.</w:t>
      </w:r>
    </w:p>
    <w:p w:rsidR="006D1C11" w:rsidRDefault="006D1C11" w:rsidP="006D1C11">
      <w:pPr>
        <w:pStyle w:val="1"/>
        <w:shd w:val="clear" w:color="auto" w:fill="auto"/>
        <w:tabs>
          <w:tab w:val="left" w:leader="underscore" w:pos="7032"/>
        </w:tabs>
        <w:ind w:firstLine="0"/>
        <w:jc w:val="both"/>
      </w:pPr>
      <w:r>
        <w:t xml:space="preserve">Учебное занятие по предмету </w:t>
      </w:r>
      <w:r>
        <w:tab/>
        <w:t xml:space="preserve"> буду проводить в</w:t>
      </w:r>
    </w:p>
    <w:p w:rsidR="006D1C11" w:rsidRDefault="006D1C11" w:rsidP="006D1C11">
      <w:pPr>
        <w:pStyle w:val="1"/>
        <w:shd w:val="clear" w:color="auto" w:fill="auto"/>
        <w:tabs>
          <w:tab w:val="left" w:leader="underscore" w:pos="7973"/>
        </w:tabs>
        <w:spacing w:after="580"/>
        <w:ind w:firstLine="0"/>
        <w:jc w:val="both"/>
      </w:pPr>
      <w:r>
        <w:tab/>
        <w:t xml:space="preserve"> классе.</w:t>
      </w:r>
    </w:p>
    <w:p w:rsidR="006D1C11" w:rsidRDefault="006D1C11" w:rsidP="006D1C11">
      <w:pPr>
        <w:pStyle w:val="20"/>
        <w:shd w:val="clear" w:color="auto" w:fill="auto"/>
        <w:tabs>
          <w:tab w:val="left" w:leader="underscore" w:pos="595"/>
          <w:tab w:val="left" w:leader="underscore" w:pos="1978"/>
          <w:tab w:val="left" w:leader="underscore" w:pos="2760"/>
        </w:tabs>
        <w:spacing w:after="0"/>
        <w:ind w:left="0"/>
        <w:jc w:val="right"/>
      </w:pPr>
      <w:r>
        <w:t>«</w:t>
      </w:r>
      <w:r>
        <w:tab/>
        <w:t xml:space="preserve">» </w:t>
      </w:r>
      <w:r>
        <w:tab/>
        <w:t xml:space="preserve"> 20</w:t>
      </w:r>
      <w:r>
        <w:tab/>
        <w:t xml:space="preserve"> г.</w:t>
      </w:r>
    </w:p>
    <w:p w:rsidR="006D1C11" w:rsidRDefault="006D1C11" w:rsidP="006D1C11">
      <w:pPr>
        <w:pStyle w:val="30"/>
        <w:shd w:val="clear" w:color="auto" w:fill="auto"/>
        <w:tabs>
          <w:tab w:val="left" w:leader="underscore" w:pos="5480"/>
          <w:tab w:val="left" w:leader="underscore" w:pos="9168"/>
        </w:tabs>
        <w:spacing w:after="440" w:line="228" w:lineRule="auto"/>
        <w:ind w:left="3800"/>
        <w:jc w:val="right"/>
      </w:pPr>
      <w:r>
        <w:rPr>
          <w:i w:val="0"/>
          <w:iCs w:val="0"/>
          <w:sz w:val="24"/>
          <w:szCs w:val="24"/>
        </w:rPr>
        <w:tab/>
        <w:t>/</w:t>
      </w:r>
      <w:r>
        <w:rPr>
          <w:i w:val="0"/>
          <w:iCs w:val="0"/>
          <w:sz w:val="24"/>
          <w:szCs w:val="24"/>
        </w:rPr>
        <w:tab/>
        <w:t xml:space="preserve">/ </w:t>
      </w:r>
      <w:r>
        <w:t>(подпись) (ФИО)</w:t>
      </w:r>
    </w:p>
    <w:p w:rsidR="006D1C11" w:rsidRDefault="006D1C11" w:rsidP="006D1C11">
      <w:pPr>
        <w:pStyle w:val="30"/>
        <w:shd w:val="clear" w:color="auto" w:fill="auto"/>
        <w:spacing w:after="300"/>
        <w:ind w:left="5640" w:firstLine="40"/>
        <w:rPr>
          <w:i w:val="0"/>
          <w:iCs w:val="0"/>
          <w:sz w:val="24"/>
          <w:szCs w:val="24"/>
        </w:rPr>
      </w:pPr>
    </w:p>
    <w:p w:rsidR="006D1C11" w:rsidRDefault="006D1C11" w:rsidP="006D1C11">
      <w:pPr>
        <w:pStyle w:val="30"/>
        <w:shd w:val="clear" w:color="auto" w:fill="auto"/>
        <w:spacing w:after="300"/>
        <w:ind w:left="5640" w:firstLine="40"/>
        <w:rPr>
          <w:i w:val="0"/>
          <w:iCs w:val="0"/>
          <w:sz w:val="24"/>
          <w:szCs w:val="24"/>
        </w:rPr>
      </w:pPr>
    </w:p>
    <w:p w:rsidR="006D1C11" w:rsidRDefault="006D1C11" w:rsidP="006D1C11">
      <w:pPr>
        <w:pStyle w:val="30"/>
        <w:shd w:val="clear" w:color="auto" w:fill="auto"/>
        <w:spacing w:after="300"/>
        <w:ind w:left="5640" w:firstLine="40"/>
        <w:rPr>
          <w:i w:val="0"/>
          <w:iCs w:val="0"/>
          <w:sz w:val="24"/>
          <w:szCs w:val="24"/>
        </w:rPr>
      </w:pPr>
    </w:p>
    <w:p w:rsidR="00EF44D2" w:rsidRDefault="00EF44D2" w:rsidP="006D1C11">
      <w:pPr>
        <w:pStyle w:val="30"/>
        <w:shd w:val="clear" w:color="auto" w:fill="auto"/>
        <w:spacing w:after="300"/>
        <w:ind w:left="5640" w:firstLine="40"/>
        <w:rPr>
          <w:i w:val="0"/>
          <w:iCs w:val="0"/>
          <w:sz w:val="24"/>
          <w:szCs w:val="24"/>
        </w:rPr>
      </w:pPr>
    </w:p>
    <w:p w:rsidR="006D1C11" w:rsidRDefault="006D1C11" w:rsidP="00C76964">
      <w:pPr>
        <w:pStyle w:val="30"/>
        <w:shd w:val="clear" w:color="auto" w:fill="auto"/>
        <w:spacing w:after="300"/>
        <w:ind w:left="5640"/>
        <w:rPr>
          <w:sz w:val="24"/>
          <w:szCs w:val="24"/>
        </w:rPr>
      </w:pPr>
      <w:r>
        <w:rPr>
          <w:i w:val="0"/>
          <w:iCs w:val="0"/>
          <w:sz w:val="24"/>
          <w:szCs w:val="24"/>
        </w:rPr>
        <w:lastRenderedPageBreak/>
        <w:t>Приложение № 4 к Положению о профессиональном конкурс</w:t>
      </w:r>
      <w:r w:rsidR="007B0AA9">
        <w:rPr>
          <w:i w:val="0"/>
          <w:iCs w:val="0"/>
          <w:sz w:val="24"/>
          <w:szCs w:val="24"/>
        </w:rPr>
        <w:t>е «Учитель года</w:t>
      </w:r>
      <w:r>
        <w:rPr>
          <w:i w:val="0"/>
          <w:iCs w:val="0"/>
          <w:sz w:val="24"/>
          <w:szCs w:val="24"/>
        </w:rPr>
        <w:t xml:space="preserve"> – 202</w:t>
      </w:r>
      <w:r w:rsidR="00C76964">
        <w:rPr>
          <w:i w:val="0"/>
          <w:iCs w:val="0"/>
          <w:sz w:val="24"/>
          <w:szCs w:val="24"/>
        </w:rPr>
        <w:t>5</w:t>
      </w:r>
      <w:r>
        <w:rPr>
          <w:i w:val="0"/>
          <w:iCs w:val="0"/>
          <w:sz w:val="24"/>
          <w:szCs w:val="24"/>
        </w:rPr>
        <w:t>»</w:t>
      </w:r>
    </w:p>
    <w:p w:rsidR="006D1C11" w:rsidRDefault="006D1C11" w:rsidP="006D1C11">
      <w:pPr>
        <w:pStyle w:val="1"/>
        <w:shd w:val="clear" w:color="auto" w:fill="auto"/>
        <w:spacing w:after="180"/>
        <w:ind w:firstLine="0"/>
        <w:jc w:val="center"/>
      </w:pPr>
      <w:r>
        <w:rPr>
          <w:i/>
          <w:iCs/>
        </w:rPr>
        <w:t>Образец информационной карты</w:t>
      </w:r>
    </w:p>
    <w:p w:rsidR="006D1C11" w:rsidRDefault="006D1C11" w:rsidP="006D1C11">
      <w:pPr>
        <w:pStyle w:val="1"/>
        <w:shd w:val="clear" w:color="auto" w:fill="auto"/>
        <w:spacing w:after="1060"/>
        <w:ind w:firstLine="0"/>
        <w:jc w:val="center"/>
        <w:rPr>
          <w:b/>
          <w:bCs/>
        </w:rPr>
      </w:pPr>
      <w:r>
        <w:rPr>
          <w:b/>
          <w:bCs/>
        </w:rPr>
        <w:t>Информационная карта участника профессионального конкурса «Учит</w:t>
      </w:r>
      <w:r w:rsidR="00F7171F">
        <w:rPr>
          <w:b/>
          <w:bCs/>
        </w:rPr>
        <w:t>ель года</w:t>
      </w:r>
      <w:r w:rsidR="00EE18A1">
        <w:rPr>
          <w:b/>
          <w:bCs/>
        </w:rPr>
        <w:t>–</w:t>
      </w:r>
      <w:r w:rsidR="00DF370F">
        <w:rPr>
          <w:b/>
          <w:bCs/>
        </w:rPr>
        <w:t xml:space="preserve"> 2025</w:t>
      </w:r>
      <w:r>
        <w:rPr>
          <w:b/>
          <w:bCs/>
        </w:rPr>
        <w:t>»</w:t>
      </w:r>
    </w:p>
    <w:p w:rsidR="006D1C11" w:rsidRDefault="006D1C11" w:rsidP="006D1C11">
      <w:pPr>
        <w:pStyle w:val="1"/>
        <w:shd w:val="clear" w:color="auto" w:fill="auto"/>
        <w:ind w:firstLine="0"/>
        <w:jc w:val="center"/>
      </w:pPr>
      <w:r>
        <w:t>___________________________________________________________</w:t>
      </w:r>
    </w:p>
    <w:p w:rsidR="006D1C11" w:rsidRDefault="006D1C11" w:rsidP="006D1C11">
      <w:pPr>
        <w:pStyle w:val="30"/>
        <w:shd w:val="clear" w:color="auto" w:fill="auto"/>
        <w:spacing w:after="0"/>
        <w:ind w:left="0"/>
        <w:jc w:val="center"/>
      </w:pPr>
      <w:r>
        <w:t>(фамилия)</w:t>
      </w:r>
    </w:p>
    <w:p w:rsidR="006D1C11" w:rsidRDefault="006D1C11" w:rsidP="006D1C11">
      <w:pPr>
        <w:pStyle w:val="30"/>
        <w:shd w:val="clear" w:color="auto" w:fill="auto"/>
        <w:spacing w:after="800"/>
        <w:ind w:left="0"/>
        <w:jc w:val="center"/>
      </w:pPr>
    </w:p>
    <w:p w:rsidR="006D1C11" w:rsidRPr="00464055" w:rsidRDefault="006D1C11" w:rsidP="006D1C11">
      <w:pPr>
        <w:pStyle w:val="30"/>
        <w:shd w:val="clear" w:color="auto" w:fill="auto"/>
        <w:spacing w:after="0"/>
        <w:ind w:left="0"/>
        <w:jc w:val="center"/>
        <w:rPr>
          <w:i w:val="0"/>
        </w:rPr>
      </w:pPr>
      <w:r>
        <w:rPr>
          <w:i w:val="0"/>
        </w:rPr>
        <w:t>____________________________________________________________________________________________</w:t>
      </w:r>
    </w:p>
    <w:p w:rsidR="006D1C11" w:rsidRDefault="006D1C11" w:rsidP="006D1C11">
      <w:pPr>
        <w:pStyle w:val="30"/>
        <w:shd w:val="clear" w:color="auto" w:fill="auto"/>
        <w:spacing w:after="0"/>
        <w:ind w:left="0"/>
        <w:jc w:val="center"/>
      </w:pPr>
      <w:r>
        <w:t>(имя, отчество)</w:t>
      </w:r>
    </w:p>
    <w:p w:rsidR="006D1C11" w:rsidRDefault="006D1C11" w:rsidP="006D1C11">
      <w:pPr>
        <w:pStyle w:val="1"/>
        <w:shd w:val="clear" w:color="auto" w:fill="auto"/>
        <w:ind w:firstLine="0"/>
        <w:rPr>
          <w:b/>
          <w:bCs/>
        </w:rPr>
      </w:pPr>
      <w:r>
        <w:rPr>
          <w:b/>
          <w:bCs/>
        </w:rPr>
        <w:t>Девиз:</w:t>
      </w:r>
    </w:p>
    <w:p w:rsidR="006D1C11" w:rsidRDefault="006D1C11" w:rsidP="006D1C11">
      <w:pPr>
        <w:pStyle w:val="1"/>
        <w:shd w:val="clear" w:color="auto" w:fill="auto"/>
        <w:ind w:firstLine="0"/>
        <w:rPr>
          <w:b/>
          <w:bCs/>
        </w:rPr>
      </w:pPr>
    </w:p>
    <w:p w:rsidR="006D1C11" w:rsidRDefault="006D1C11" w:rsidP="006D1C11">
      <w:pPr>
        <w:pStyle w:val="1"/>
        <w:shd w:val="clear" w:color="auto" w:fill="auto"/>
        <w:ind w:firstLine="0"/>
        <w:rPr>
          <w:bCs/>
        </w:rPr>
      </w:pPr>
      <w:r w:rsidRPr="00464055">
        <w:rPr>
          <w:bCs/>
        </w:rPr>
        <w:t>____________________________________________________________________</w:t>
      </w:r>
    </w:p>
    <w:p w:rsidR="006D1C11" w:rsidRDefault="006D1C11" w:rsidP="006D1C11">
      <w:pPr>
        <w:pStyle w:val="1"/>
        <w:shd w:val="clear" w:color="auto" w:fill="auto"/>
        <w:ind w:firstLine="0"/>
        <w:rPr>
          <w:bCs/>
        </w:rPr>
      </w:pPr>
    </w:p>
    <w:p w:rsidR="006D1C11" w:rsidRDefault="006D1C11" w:rsidP="006D1C11">
      <w:pPr>
        <w:pStyle w:val="1"/>
        <w:shd w:val="clear" w:color="auto" w:fill="auto"/>
        <w:ind w:firstLine="0"/>
        <w:rPr>
          <w:bCs/>
        </w:rPr>
      </w:pPr>
      <w:r>
        <w:rPr>
          <w:bCs/>
        </w:rPr>
        <w:t>_____________________________________________________________________</w:t>
      </w:r>
    </w:p>
    <w:p w:rsidR="006D1C11" w:rsidRDefault="006D1C11" w:rsidP="006D1C11">
      <w:pPr>
        <w:pStyle w:val="1"/>
        <w:shd w:val="clear" w:color="auto" w:fill="auto"/>
        <w:ind w:firstLine="0"/>
        <w:rPr>
          <w:bCs/>
        </w:rPr>
      </w:pPr>
    </w:p>
    <w:p w:rsidR="006D1C11" w:rsidRPr="00464055" w:rsidRDefault="006D1C11" w:rsidP="006D1C11">
      <w:pPr>
        <w:pStyle w:val="1"/>
        <w:shd w:val="clear" w:color="auto" w:fill="auto"/>
        <w:ind w:firstLine="0"/>
        <w:rPr>
          <w:bCs/>
        </w:rPr>
      </w:pPr>
      <w:r>
        <w:rPr>
          <w:bCs/>
        </w:rPr>
        <w:t>_____________________________________________________________________</w:t>
      </w:r>
    </w:p>
    <w:p w:rsidR="006D1C11" w:rsidRDefault="006D1C11" w:rsidP="006D1C11">
      <w:pPr>
        <w:pStyle w:val="1"/>
        <w:shd w:val="clear" w:color="auto" w:fill="auto"/>
        <w:ind w:firstLine="0"/>
        <w:rPr>
          <w:b/>
          <w:bCs/>
        </w:rPr>
      </w:pPr>
    </w:p>
    <w:p w:rsidR="006D1C11" w:rsidRDefault="006D1C11" w:rsidP="006D1C11">
      <w:pPr>
        <w:pStyle w:val="1"/>
        <w:shd w:val="clear" w:color="auto" w:fill="auto"/>
        <w:ind w:firstLine="0"/>
        <w:rPr>
          <w:b/>
          <w:bCs/>
        </w:rPr>
      </w:pPr>
    </w:p>
    <w:p w:rsidR="006D1C11" w:rsidRDefault="006D1C11" w:rsidP="006D1C11">
      <w:pPr>
        <w:pStyle w:val="1"/>
        <w:shd w:val="clear" w:color="auto" w:fill="auto"/>
        <w:ind w:firstLine="0"/>
        <w:rPr>
          <w:b/>
          <w:bCs/>
        </w:rPr>
      </w:pPr>
    </w:p>
    <w:p w:rsidR="006D1C11" w:rsidRDefault="006D1C11" w:rsidP="006D1C11">
      <w:pPr>
        <w:pStyle w:val="1"/>
        <w:shd w:val="clear" w:color="auto" w:fill="auto"/>
        <w:ind w:firstLine="0"/>
        <w:rPr>
          <w:b/>
          <w:bCs/>
        </w:rPr>
      </w:pPr>
    </w:p>
    <w:p w:rsidR="006D1C11" w:rsidRDefault="006D1C11" w:rsidP="006D1C11">
      <w:pPr>
        <w:pStyle w:val="1"/>
        <w:shd w:val="clear" w:color="auto" w:fill="auto"/>
        <w:ind w:firstLine="0"/>
      </w:pPr>
    </w:p>
    <w:p w:rsidR="006D1C11" w:rsidRDefault="006D1C11" w:rsidP="006D1C11">
      <w:pPr>
        <w:pStyle w:val="1"/>
        <w:shd w:val="clear" w:color="auto" w:fill="auto"/>
        <w:ind w:firstLine="0"/>
      </w:pPr>
    </w:p>
    <w:p w:rsidR="006D1C11" w:rsidRDefault="006D1C11" w:rsidP="006D1C11">
      <w:pPr>
        <w:pStyle w:val="1"/>
        <w:shd w:val="clear" w:color="auto" w:fill="auto"/>
        <w:ind w:firstLine="0"/>
      </w:pPr>
    </w:p>
    <w:p w:rsidR="006D1C11" w:rsidRDefault="006D1C11" w:rsidP="006D1C11">
      <w:pPr>
        <w:pStyle w:val="1"/>
        <w:shd w:val="clear" w:color="auto" w:fill="auto"/>
        <w:ind w:firstLine="0"/>
      </w:pPr>
    </w:p>
    <w:p w:rsidR="006D1C11" w:rsidRDefault="006D1C11" w:rsidP="006D1C11">
      <w:pPr>
        <w:pStyle w:val="1"/>
        <w:shd w:val="clear" w:color="auto" w:fill="auto"/>
        <w:ind w:firstLine="0"/>
      </w:pPr>
    </w:p>
    <w:p w:rsidR="006D1C11" w:rsidRDefault="006D1C11" w:rsidP="006D1C11">
      <w:pPr>
        <w:pStyle w:val="1"/>
        <w:shd w:val="clear" w:color="auto" w:fill="auto"/>
        <w:ind w:firstLine="0"/>
      </w:pPr>
    </w:p>
    <w:p w:rsidR="006D1C11" w:rsidRDefault="006D1C11" w:rsidP="006D1C11">
      <w:pPr>
        <w:pStyle w:val="1"/>
        <w:shd w:val="clear" w:color="auto" w:fill="auto"/>
        <w:ind w:firstLine="0"/>
      </w:pPr>
    </w:p>
    <w:p w:rsidR="006D1C11" w:rsidRDefault="006D1C11" w:rsidP="006D1C11">
      <w:pPr>
        <w:pStyle w:val="1"/>
        <w:shd w:val="clear" w:color="auto" w:fill="auto"/>
        <w:ind w:firstLine="0"/>
      </w:pPr>
    </w:p>
    <w:p w:rsidR="006D1C11" w:rsidRDefault="006D1C11" w:rsidP="006D1C11">
      <w:pPr>
        <w:pStyle w:val="1"/>
        <w:shd w:val="clear" w:color="auto" w:fill="auto"/>
        <w:ind w:firstLine="0"/>
      </w:pPr>
    </w:p>
    <w:p w:rsidR="006D1C11" w:rsidRDefault="006D1C11" w:rsidP="006D1C11">
      <w:pPr>
        <w:pStyle w:val="1"/>
        <w:shd w:val="clear" w:color="auto" w:fill="auto"/>
        <w:ind w:firstLine="0"/>
      </w:pPr>
    </w:p>
    <w:p w:rsidR="006D1C11" w:rsidRDefault="006D1C11" w:rsidP="006D1C11">
      <w:pPr>
        <w:pStyle w:val="1"/>
        <w:shd w:val="clear" w:color="auto" w:fill="auto"/>
        <w:ind w:firstLine="0"/>
      </w:pPr>
    </w:p>
    <w:p w:rsidR="006D1C11" w:rsidRDefault="006D1C11" w:rsidP="006D1C11">
      <w:pPr>
        <w:pStyle w:val="1"/>
        <w:shd w:val="clear" w:color="auto" w:fill="auto"/>
        <w:ind w:firstLine="0"/>
      </w:pPr>
    </w:p>
    <w:p w:rsidR="006D1C11" w:rsidRDefault="006D1C11" w:rsidP="006D1C11">
      <w:pPr>
        <w:pStyle w:val="1"/>
        <w:shd w:val="clear" w:color="auto" w:fill="auto"/>
        <w:ind w:firstLine="0"/>
      </w:pPr>
    </w:p>
    <w:p w:rsidR="006D1C11" w:rsidRDefault="006D1C11" w:rsidP="006D1C11">
      <w:pPr>
        <w:pStyle w:val="1"/>
        <w:shd w:val="clear" w:color="auto" w:fill="auto"/>
        <w:ind w:firstLine="0"/>
      </w:pPr>
    </w:p>
    <w:p w:rsidR="006D1C11" w:rsidRDefault="006D1C11" w:rsidP="006D1C11">
      <w:pPr>
        <w:pStyle w:val="1"/>
        <w:shd w:val="clear" w:color="auto" w:fill="auto"/>
        <w:ind w:firstLine="0"/>
      </w:pPr>
    </w:p>
    <w:p w:rsidR="006D1C11" w:rsidRDefault="006D1C11" w:rsidP="006D1C11">
      <w:pPr>
        <w:pStyle w:val="30"/>
        <w:pBdr>
          <w:top w:val="single" w:sz="0" w:space="2" w:color="BDD5ED"/>
          <w:left w:val="single" w:sz="0" w:space="0" w:color="BDD5ED"/>
          <w:bottom w:val="single" w:sz="0" w:space="31" w:color="BDD5ED"/>
          <w:right w:val="single" w:sz="0" w:space="0" w:color="BDD5ED"/>
        </w:pBdr>
        <w:shd w:val="clear" w:color="auto" w:fill="BDD5ED"/>
        <w:spacing w:after="1300"/>
        <w:ind w:left="0" w:firstLine="180"/>
      </w:pPr>
      <w:r>
        <w:rPr>
          <w:i w:val="0"/>
          <w:iCs w:val="0"/>
        </w:rPr>
        <w:lastRenderedPageBreak/>
        <w:t xml:space="preserve">(Фотопортрет </w:t>
      </w:r>
      <w:r w:rsidRPr="00ED4AA8">
        <w:rPr>
          <w:i w:val="0"/>
          <w:iCs w:val="0"/>
          <w:lang w:bidi="en-US"/>
        </w:rPr>
        <w:t>4</w:t>
      </w:r>
      <w:r>
        <w:rPr>
          <w:i w:val="0"/>
          <w:iCs w:val="0"/>
          <w:lang w:val="en-US" w:bidi="en-US"/>
        </w:rPr>
        <w:t>x</w:t>
      </w:r>
      <w:r w:rsidRPr="00ED4AA8">
        <w:rPr>
          <w:i w:val="0"/>
          <w:iCs w:val="0"/>
          <w:lang w:bidi="en-US"/>
        </w:rPr>
        <w:t xml:space="preserve">6 </w:t>
      </w:r>
      <w:r>
        <w:rPr>
          <w:i w:val="0"/>
          <w:iCs w:val="0"/>
        </w:rPr>
        <w:t>см.)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362"/>
        <w:gridCol w:w="4402"/>
      </w:tblGrid>
      <w:tr w:rsidR="006D1C11" w:rsidTr="0070688C">
        <w:trPr>
          <w:trHeight w:hRule="exact" w:val="398"/>
          <w:jc w:val="center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5ED"/>
            <w:vAlign w:val="bottom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Общие сведения</w:t>
            </w:r>
          </w:p>
        </w:tc>
      </w:tr>
      <w:tr w:rsidR="006D1C11" w:rsidTr="0070688C">
        <w:trPr>
          <w:trHeight w:hRule="exact" w:val="302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Муниципалитет Республики Алтай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278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Населённый пункт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283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269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293"/>
          <w:jc w:val="center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5ED"/>
            <w:vAlign w:val="bottom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Работа</w:t>
            </w:r>
          </w:p>
        </w:tc>
      </w:tr>
      <w:tr w:rsidR="006D1C11" w:rsidTr="0070688C">
        <w:trPr>
          <w:trHeight w:hRule="exact" w:val="859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образовательной организации в соответствии с Уставом)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859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Занимаемая должность</w:t>
            </w:r>
          </w:p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в соответствии с записью в трудовой книжке)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451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Преподаваемые предметы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523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Классное руководство в настоящее время, в каком классе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701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трудовой стаж (полных лет на момент заполнения </w:t>
            </w:r>
            <w:proofErr w:type="spellStart"/>
            <w:r>
              <w:rPr>
                <w:sz w:val="24"/>
                <w:szCs w:val="24"/>
              </w:rPr>
              <w:t>инфокарты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581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педагогический стаж (полных лет на момент заполнения </w:t>
            </w:r>
            <w:proofErr w:type="spellStart"/>
            <w:r>
              <w:rPr>
                <w:sz w:val="24"/>
                <w:szCs w:val="24"/>
              </w:rPr>
              <w:t>инфокарты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706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Квалификационная категория (если она имеется), дата установления квалификационной категории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432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Аттестационная категория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1118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образовательных программ и проектов (с указанием статуса участия)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874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Почетные звания и награды</w:t>
            </w:r>
          </w:p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(наименования и даты получения в соответствии с записями в трудовой книжке)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682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spacing w:line="26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Послужной список (места и сроки работы за последние 5 лет)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437"/>
          <w:jc w:val="center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5ED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Образование</w:t>
            </w:r>
          </w:p>
        </w:tc>
      </w:tr>
      <w:tr w:rsidR="006D1C11" w:rsidTr="0070688C">
        <w:trPr>
          <w:trHeight w:hRule="exact" w:val="710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408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</w:tbl>
    <w:p w:rsidR="006D1C11" w:rsidRDefault="006D1C11" w:rsidP="006D1C11">
      <w:pPr>
        <w:sectPr w:rsidR="006D1C11">
          <w:pgSz w:w="11900" w:h="16840"/>
          <w:pgMar w:top="1080" w:right="648" w:bottom="1327" w:left="1489" w:header="652" w:footer="899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362"/>
        <w:gridCol w:w="4402"/>
      </w:tblGrid>
      <w:tr w:rsidR="006D1C11" w:rsidTr="0070688C">
        <w:trPr>
          <w:trHeight w:hRule="exact" w:val="1147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398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иностранных языков, уровень владения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562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ученой степени, группа научных специальностей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432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Название Диссертационной работы (работ)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432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Основные публикации (в т.ч. брошюры, книги)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432"/>
          <w:jc w:val="center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5ED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Социально значимая деятельность</w:t>
            </w:r>
          </w:p>
        </w:tc>
      </w:tr>
      <w:tr w:rsidR="006D1C11" w:rsidTr="0070688C">
        <w:trPr>
          <w:trHeight w:hRule="exact" w:val="734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Членство в Профсоюзе (наименование, дата вступления)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984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422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волонтерской деятельности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1133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социальных программ и проектов (с указанием статуса участия)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427"/>
          <w:jc w:val="center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5ED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 Семья</w:t>
            </w:r>
          </w:p>
        </w:tc>
      </w:tr>
      <w:tr w:rsidR="006D1C11" w:rsidTr="0070688C">
        <w:trPr>
          <w:trHeight w:hRule="exact" w:val="432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Семейное положение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413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Дети (пол и возраст)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413"/>
          <w:jc w:val="center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5ED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 Контакты</w:t>
            </w:r>
          </w:p>
        </w:tc>
      </w:tr>
      <w:tr w:rsidR="006D1C11" w:rsidTr="0070688C">
        <w:trPr>
          <w:trHeight w:hRule="exact" w:val="408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адрес с индексом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413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413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телефон с междугородним кодом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408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телефон с междугородним кодом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413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408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413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677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 образовательной организации в сети «Интернет»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979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Адреса в сети «Интернет»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446"/>
          <w:jc w:val="center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5ED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 Документы</w:t>
            </w:r>
          </w:p>
        </w:tc>
      </w:tr>
      <w:tr w:rsidR="006D1C11" w:rsidTr="0070688C">
        <w:trPr>
          <w:trHeight w:hRule="exact" w:val="432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</w:tbl>
    <w:p w:rsidR="006D1C11" w:rsidRDefault="006D1C11" w:rsidP="006D1C1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976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362"/>
        <w:gridCol w:w="4402"/>
      </w:tblGrid>
      <w:tr w:rsidR="006D1C11" w:rsidTr="0070688C">
        <w:trPr>
          <w:trHeight w:hRule="exact" w:val="437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ИНН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730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пенсионного государственного страхования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437"/>
          <w:jc w:val="center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5ED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 Личные банковские реквизиты</w:t>
            </w:r>
          </w:p>
        </w:tc>
      </w:tr>
      <w:tr w:rsidR="006D1C11" w:rsidTr="0070688C">
        <w:trPr>
          <w:trHeight w:hRule="exact" w:val="427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432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Корреспондентский счет банка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408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банка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427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банка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422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 банка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427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Лицевой счет получателя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E92E89">
        <w:trPr>
          <w:trHeight w:hRule="exact" w:val="427"/>
          <w:jc w:val="center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D1C11" w:rsidRDefault="006D1C11" w:rsidP="00D7702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D7702B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. Общественная деятельность</w:t>
            </w:r>
          </w:p>
        </w:tc>
      </w:tr>
      <w:tr w:rsidR="006D1C11" w:rsidTr="0070688C">
        <w:trPr>
          <w:trHeight w:hRule="exact" w:val="1104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Участие в общественных организациях (наименование, направление деятельности и дата вступления) </w:t>
            </w:r>
            <w:r>
              <w:rPr>
                <w:sz w:val="24"/>
                <w:szCs w:val="24"/>
              </w:rPr>
              <w:t>(наименование, направление деятельности и дата вступления)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427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деятельности управляющего совета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427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Членство в </w:t>
            </w:r>
            <w:proofErr w:type="spellStart"/>
            <w:r>
              <w:rPr>
                <w:sz w:val="24"/>
                <w:szCs w:val="24"/>
              </w:rPr>
              <w:t>профсою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ни</w:t>
            </w:r>
            <w:r>
              <w:rPr>
                <w:sz w:val="24"/>
                <w:szCs w:val="24"/>
              </w:rPr>
              <w:t>ой</w:t>
            </w:r>
            <w:proofErr w:type="spellEnd"/>
            <w:r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C11" w:rsidRDefault="006D1C11" w:rsidP="0070688C">
            <w:pPr>
              <w:rPr>
                <w:sz w:val="10"/>
                <w:szCs w:val="10"/>
              </w:rPr>
            </w:pPr>
          </w:p>
        </w:tc>
      </w:tr>
      <w:tr w:rsidR="006D1C11" w:rsidTr="0070688C">
        <w:trPr>
          <w:trHeight w:hRule="exact" w:val="437"/>
          <w:jc w:val="center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5ED"/>
          </w:tcPr>
          <w:p w:rsidR="006D1C11" w:rsidRDefault="006D1C11" w:rsidP="00D7702B">
            <w:pPr>
              <w:pStyle w:val="a9"/>
              <w:shd w:val="clear" w:color="auto" w:fill="auto"/>
              <w:ind w:left="1360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D7702B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. Фотопортрет, жанровая фотография (не более 3 фотографий)</w:t>
            </w:r>
          </w:p>
        </w:tc>
      </w:tr>
    </w:tbl>
    <w:p w:rsidR="006D1C11" w:rsidRDefault="006D1C11" w:rsidP="006D1C11">
      <w:pPr>
        <w:spacing w:after="299" w:line="1" w:lineRule="exact"/>
      </w:pPr>
    </w:p>
    <w:p w:rsidR="006D1C11" w:rsidRDefault="006D1C11" w:rsidP="006D1C11">
      <w:pPr>
        <w:pStyle w:val="20"/>
        <w:shd w:val="clear" w:color="auto" w:fill="auto"/>
        <w:spacing w:after="300"/>
        <w:ind w:left="0" w:firstLine="180"/>
      </w:pPr>
      <w:r>
        <w:t>Правильность сведений, представленных в информационной карте, подтверждаю:</w:t>
      </w:r>
    </w:p>
    <w:p w:rsidR="006D1C11" w:rsidRDefault="006D1C11" w:rsidP="006D1C11">
      <w:pPr>
        <w:pStyle w:val="20"/>
        <w:shd w:val="clear" w:color="auto" w:fill="auto"/>
        <w:tabs>
          <w:tab w:val="left" w:leader="underscore" w:pos="2875"/>
          <w:tab w:val="left" w:leader="underscore" w:pos="6499"/>
        </w:tabs>
        <w:spacing w:after="0"/>
        <w:ind w:left="0" w:right="180"/>
        <w:jc w:val="right"/>
      </w:pPr>
      <w:r>
        <w:tab/>
        <w:t xml:space="preserve"> (</w:t>
      </w:r>
      <w:r>
        <w:tab/>
        <w:t>)</w:t>
      </w:r>
    </w:p>
    <w:p w:rsidR="006D1C11" w:rsidRDefault="006D1C11" w:rsidP="006D1C11">
      <w:pPr>
        <w:pStyle w:val="30"/>
        <w:shd w:val="clear" w:color="auto" w:fill="auto"/>
        <w:spacing w:after="540"/>
        <w:ind w:left="3880"/>
      </w:pPr>
      <w:r>
        <w:t>(подпись) (фамилия, имя, отчество участника)</w:t>
      </w:r>
    </w:p>
    <w:p w:rsidR="006D1C11" w:rsidRDefault="00DF370F" w:rsidP="006D1C11">
      <w:pPr>
        <w:pStyle w:val="20"/>
        <w:shd w:val="clear" w:color="auto" w:fill="auto"/>
        <w:tabs>
          <w:tab w:val="left" w:leader="underscore" w:pos="595"/>
          <w:tab w:val="left" w:leader="underscore" w:pos="2333"/>
        </w:tabs>
        <w:spacing w:after="140"/>
        <w:ind w:left="0" w:right="180"/>
        <w:jc w:val="right"/>
      </w:pPr>
      <w:r>
        <w:t>«</w:t>
      </w:r>
      <w:r>
        <w:tab/>
        <w:t xml:space="preserve">» </w:t>
      </w:r>
      <w:r>
        <w:tab/>
        <w:t xml:space="preserve"> 2025</w:t>
      </w:r>
      <w:r w:rsidR="00D7702B">
        <w:t xml:space="preserve"> </w:t>
      </w:r>
      <w:r w:rsidR="006D1C11">
        <w:t>г.</w:t>
      </w:r>
    </w:p>
    <w:p w:rsidR="006D1C11" w:rsidRDefault="006D1C11" w:rsidP="006D1C11">
      <w:pPr>
        <w:pStyle w:val="20"/>
        <w:shd w:val="clear" w:color="auto" w:fill="auto"/>
        <w:spacing w:after="140"/>
        <w:ind w:left="0" w:firstLine="180"/>
      </w:pPr>
      <w:r>
        <w:rPr>
          <w:b/>
          <w:bCs/>
        </w:rPr>
        <w:t>Примечание:</w:t>
      </w:r>
    </w:p>
    <w:p w:rsidR="006D1C11" w:rsidRDefault="006D1C11" w:rsidP="006D1C11">
      <w:pPr>
        <w:pStyle w:val="20"/>
        <w:shd w:val="clear" w:color="auto" w:fill="auto"/>
        <w:spacing w:after="0"/>
        <w:ind w:left="180" w:firstLine="280"/>
        <w:jc w:val="both"/>
      </w:pPr>
      <w:r>
        <w:t>Информационная карта - это документ, в соответствии с которым участник будет представлен на сайте БУ ДПО РА «</w:t>
      </w:r>
      <w:proofErr w:type="spellStart"/>
      <w:r>
        <w:t>ИПКиППРО</w:t>
      </w:r>
      <w:proofErr w:type="spellEnd"/>
      <w:r>
        <w:t xml:space="preserve"> РА», в публикациях, сборниках материалов.</w:t>
      </w:r>
    </w:p>
    <w:p w:rsidR="006D1C11" w:rsidRDefault="006D1C11" w:rsidP="006D1C11">
      <w:pPr>
        <w:pStyle w:val="20"/>
        <w:shd w:val="clear" w:color="auto" w:fill="auto"/>
        <w:spacing w:after="220"/>
        <w:ind w:left="180" w:firstLine="280"/>
        <w:jc w:val="both"/>
        <w:sectPr w:rsidR="006D1C11">
          <w:footerReference w:type="default" r:id="rId13"/>
          <w:footerReference w:type="first" r:id="rId14"/>
          <w:pgSz w:w="11900" w:h="16840"/>
          <w:pgMar w:top="1080" w:right="648" w:bottom="1327" w:left="1489" w:header="0" w:footer="3" w:gutter="0"/>
          <w:cols w:space="720"/>
          <w:noEndnote/>
          <w:titlePg/>
          <w:docGrid w:linePitch="360"/>
        </w:sectPr>
      </w:pPr>
      <w:r>
        <w:t xml:space="preserve">Оформляя информационную карту, </w:t>
      </w:r>
      <w:r>
        <w:rPr>
          <w:i/>
          <w:iCs/>
        </w:rPr>
        <w:t>необходимо убрать все подсказки, не изменять оформление и не применять другого оформления</w:t>
      </w:r>
      <w:r>
        <w:t>.</w:t>
      </w:r>
    </w:p>
    <w:p w:rsidR="006D1C11" w:rsidRDefault="006D1C11" w:rsidP="006D1C11">
      <w:pPr>
        <w:pStyle w:val="20"/>
        <w:shd w:val="clear" w:color="auto" w:fill="auto"/>
        <w:spacing w:after="620"/>
        <w:ind w:left="5580"/>
      </w:pPr>
      <w:r>
        <w:lastRenderedPageBreak/>
        <w:t>Приложение № 5 к Положению о профессиональном конкурсе «Учи</w:t>
      </w:r>
      <w:r w:rsidR="007B0AA9">
        <w:t xml:space="preserve">тель года </w:t>
      </w:r>
      <w:r w:rsidR="00DF370F">
        <w:t xml:space="preserve"> – 2025</w:t>
      </w:r>
      <w:r>
        <w:t>»</w:t>
      </w:r>
    </w:p>
    <w:p w:rsidR="006D1C11" w:rsidRDefault="006D1C11" w:rsidP="006D1C11">
      <w:pPr>
        <w:pStyle w:val="1"/>
        <w:shd w:val="clear" w:color="auto" w:fill="auto"/>
        <w:spacing w:after="320"/>
        <w:ind w:firstLine="0"/>
        <w:jc w:val="center"/>
      </w:pPr>
      <w:r>
        <w:rPr>
          <w:i/>
          <w:iCs/>
        </w:rPr>
        <w:t>Образец справки об итогах муниципального и школьного этапов</w:t>
      </w:r>
      <w:r>
        <w:rPr>
          <w:i/>
          <w:iCs/>
        </w:rPr>
        <w:br/>
        <w:t>профессионального конкурса «Учитель года Республики Алтай»</w:t>
      </w:r>
    </w:p>
    <w:p w:rsidR="006D1C11" w:rsidRDefault="006D1C11" w:rsidP="006D1C11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СПРАВКА</w:t>
      </w:r>
    </w:p>
    <w:p w:rsidR="006D1C11" w:rsidRDefault="00F7171F" w:rsidP="006D1C11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об итогах школьного этапа</w:t>
      </w:r>
      <w:r w:rsidR="006D1C11">
        <w:rPr>
          <w:b/>
          <w:bCs/>
        </w:rPr>
        <w:t xml:space="preserve"> профессионального</w:t>
      </w:r>
      <w:r w:rsidR="006D1C11">
        <w:rPr>
          <w:b/>
          <w:bCs/>
        </w:rPr>
        <w:br/>
        <w:t>Конкурса «Учит</w:t>
      </w:r>
      <w:r>
        <w:rPr>
          <w:b/>
          <w:bCs/>
        </w:rPr>
        <w:t>ель года</w:t>
      </w:r>
      <w:r w:rsidR="00DF370F">
        <w:rPr>
          <w:b/>
          <w:bCs/>
        </w:rPr>
        <w:t xml:space="preserve"> </w:t>
      </w:r>
      <w:r w:rsidR="00EE18A1">
        <w:rPr>
          <w:b/>
          <w:bCs/>
        </w:rPr>
        <w:t>–</w:t>
      </w:r>
      <w:r w:rsidR="00DF370F">
        <w:rPr>
          <w:b/>
          <w:bCs/>
        </w:rPr>
        <w:t xml:space="preserve"> 2025</w:t>
      </w:r>
      <w:r w:rsidR="006D1C11">
        <w:rPr>
          <w:b/>
          <w:bCs/>
        </w:rPr>
        <w:t>»</w:t>
      </w:r>
    </w:p>
    <w:p w:rsidR="006D1C11" w:rsidRDefault="006D1C11" w:rsidP="006D1C11">
      <w:pPr>
        <w:pStyle w:val="1"/>
        <w:shd w:val="clear" w:color="auto" w:fill="auto"/>
        <w:tabs>
          <w:tab w:val="left" w:leader="underscore" w:pos="7793"/>
          <w:tab w:val="left" w:leader="underscore" w:pos="8902"/>
        </w:tabs>
        <w:ind w:firstLine="180"/>
      </w:pPr>
      <w:r>
        <w:t xml:space="preserve">в </w:t>
      </w:r>
      <w:r w:rsidR="00E92E89">
        <w:t>______________________________________________________</w:t>
      </w:r>
      <w:r>
        <w:t xml:space="preserve">в 20 </w:t>
      </w:r>
      <w:r w:rsidR="00E92E89">
        <w:t xml:space="preserve">____ </w:t>
      </w:r>
      <w:r>
        <w:t>году</w:t>
      </w:r>
    </w:p>
    <w:p w:rsidR="006D1C11" w:rsidRDefault="006D1C11" w:rsidP="006D1C11">
      <w:pPr>
        <w:pStyle w:val="30"/>
        <w:shd w:val="clear" w:color="auto" w:fill="auto"/>
        <w:spacing w:after="0"/>
        <w:ind w:left="0"/>
        <w:jc w:val="center"/>
      </w:pPr>
      <w:r>
        <w:t>(муниципалитет Республики Алтай)</w:t>
      </w:r>
    </w:p>
    <w:p w:rsidR="006D1C11" w:rsidRDefault="00F7171F" w:rsidP="006D1C11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9468"/>
        </w:tabs>
        <w:spacing w:after="240"/>
        <w:ind w:left="180" w:firstLine="0"/>
      </w:pPr>
      <w:r>
        <w:t>В 20___ году состоялся шко</w:t>
      </w:r>
      <w:r w:rsidR="006D1C11">
        <w:t>льный этап профессионального Конкурс</w:t>
      </w:r>
      <w:r>
        <w:t>а «Учитель года</w:t>
      </w:r>
      <w:r w:rsidR="006D1C11">
        <w:t xml:space="preserve">» в </w:t>
      </w:r>
    </w:p>
    <w:p w:rsidR="006D1C11" w:rsidRDefault="006D1C11" w:rsidP="00E92E89">
      <w:pPr>
        <w:pStyle w:val="30"/>
        <w:shd w:val="clear" w:color="auto" w:fill="auto"/>
        <w:spacing w:after="0"/>
        <w:ind w:left="0"/>
        <w:jc w:val="center"/>
      </w:pPr>
      <w:r>
        <w:t>(муниципалитет Республики Алтай)</w:t>
      </w:r>
    </w:p>
    <w:p w:rsidR="006D1C11" w:rsidRDefault="006D1C11" w:rsidP="00F7171F">
      <w:pPr>
        <w:pStyle w:val="1"/>
        <w:shd w:val="clear" w:color="auto" w:fill="auto"/>
        <w:tabs>
          <w:tab w:val="left" w:leader="underscore" w:pos="7444"/>
        </w:tabs>
        <w:ind w:firstLine="0"/>
        <w:jc w:val="center"/>
      </w:pPr>
      <w:r>
        <w:t>Участие в школьном</w:t>
      </w:r>
      <w:r w:rsidR="00F7171F">
        <w:t xml:space="preserve"> этапе Конкурса приняли </w:t>
      </w:r>
      <w:r w:rsidR="00F7171F">
        <w:tab/>
        <w:t xml:space="preserve"> чел.</w:t>
      </w:r>
    </w:p>
    <w:p w:rsidR="006D1C11" w:rsidRDefault="006D1C11" w:rsidP="006D1C11">
      <w:pPr>
        <w:pStyle w:val="1"/>
        <w:shd w:val="clear" w:color="auto" w:fill="auto"/>
        <w:tabs>
          <w:tab w:val="left" w:leader="underscore" w:pos="3180"/>
        </w:tabs>
        <w:spacing w:after="320" w:line="262" w:lineRule="auto"/>
        <w:ind w:left="180" w:firstLine="640"/>
        <w:rPr>
          <w:sz w:val="24"/>
          <w:szCs w:val="24"/>
        </w:rPr>
      </w:pPr>
      <w:r>
        <w:t>Таким образом, общее количество участников профессионального конкурс</w:t>
      </w:r>
      <w:r w:rsidR="00F7171F">
        <w:t xml:space="preserve">а «Учитель года» составило в школе </w:t>
      </w:r>
      <w:r>
        <w:t xml:space="preserve"> </w:t>
      </w:r>
      <w:r>
        <w:tab/>
        <w:t xml:space="preserve"> чел</w:t>
      </w:r>
      <w:r>
        <w:rPr>
          <w:rFonts w:ascii="Arial" w:eastAsia="Arial" w:hAnsi="Arial" w:cs="Arial"/>
          <w:sz w:val="24"/>
          <w:szCs w:val="24"/>
        </w:rPr>
        <w:t>.</w:t>
      </w:r>
    </w:p>
    <w:p w:rsidR="006D1C11" w:rsidRDefault="006D1C11" w:rsidP="006D1C11">
      <w:pPr>
        <w:pStyle w:val="1"/>
        <w:shd w:val="clear" w:color="auto" w:fill="auto"/>
        <w:tabs>
          <w:tab w:val="left" w:leader="underscore" w:pos="7444"/>
          <w:tab w:val="left" w:leader="underscore" w:pos="9468"/>
        </w:tabs>
        <w:spacing w:after="320"/>
        <w:ind w:firstLine="180"/>
        <w:sectPr w:rsidR="006D1C11">
          <w:footerReference w:type="default" r:id="rId15"/>
          <w:pgSz w:w="11900" w:h="16840"/>
          <w:pgMar w:top="1105" w:right="642" w:bottom="8071" w:left="1495" w:header="677" w:footer="3" w:gutter="0"/>
          <w:cols w:space="720"/>
          <w:noEndnote/>
          <w:docGrid w:linePitch="360"/>
        </w:sectPr>
      </w:pPr>
      <w:r>
        <w:t xml:space="preserve">Руководитель (указать должность) </w:t>
      </w:r>
    </w:p>
    <w:p w:rsidR="00784198" w:rsidRDefault="009A5A50" w:rsidP="00784198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2E89" w:rsidRPr="00E92E89" w:rsidRDefault="006D1C11" w:rsidP="00E92E89">
      <w:pPr>
        <w:pStyle w:val="aa"/>
        <w:ind w:left="5103"/>
        <w:rPr>
          <w:rFonts w:ascii="Times New Roman" w:hAnsi="Times New Roman" w:cs="Times New Roman"/>
        </w:rPr>
      </w:pPr>
      <w:r w:rsidRPr="00E92E89">
        <w:rPr>
          <w:rFonts w:ascii="Times New Roman" w:hAnsi="Times New Roman" w:cs="Times New Roman"/>
        </w:rPr>
        <w:t xml:space="preserve">Приложение № 6 к Положению о </w:t>
      </w:r>
    </w:p>
    <w:p w:rsidR="00E92E89" w:rsidRPr="00E92E89" w:rsidRDefault="006D1C11" w:rsidP="00E92E89">
      <w:pPr>
        <w:pStyle w:val="aa"/>
        <w:ind w:left="5103"/>
        <w:rPr>
          <w:rFonts w:ascii="Times New Roman" w:hAnsi="Times New Roman" w:cs="Times New Roman"/>
        </w:rPr>
      </w:pPr>
      <w:r w:rsidRPr="00E92E89">
        <w:rPr>
          <w:rFonts w:ascii="Times New Roman" w:hAnsi="Times New Roman" w:cs="Times New Roman"/>
        </w:rPr>
        <w:t>профессиональном конкурсе «Учит</w:t>
      </w:r>
      <w:r w:rsidR="00DF370F" w:rsidRPr="00E92E89">
        <w:rPr>
          <w:rFonts w:ascii="Times New Roman" w:hAnsi="Times New Roman" w:cs="Times New Roman"/>
        </w:rPr>
        <w:t xml:space="preserve">ель года </w:t>
      </w:r>
    </w:p>
    <w:p w:rsidR="006D1C11" w:rsidRPr="00E92E89" w:rsidRDefault="00DF370F" w:rsidP="00E92E89">
      <w:pPr>
        <w:pStyle w:val="aa"/>
        <w:ind w:left="5103"/>
        <w:rPr>
          <w:rFonts w:ascii="Times New Roman" w:hAnsi="Times New Roman" w:cs="Times New Roman"/>
        </w:rPr>
      </w:pPr>
      <w:r w:rsidRPr="00E92E89">
        <w:rPr>
          <w:rFonts w:ascii="Times New Roman" w:hAnsi="Times New Roman" w:cs="Times New Roman"/>
        </w:rPr>
        <w:t xml:space="preserve"> – 2025</w:t>
      </w:r>
      <w:r w:rsidR="006D1C11" w:rsidRPr="00E92E89">
        <w:rPr>
          <w:rFonts w:ascii="Times New Roman" w:hAnsi="Times New Roman" w:cs="Times New Roman"/>
        </w:rPr>
        <w:t>»</w:t>
      </w:r>
    </w:p>
    <w:p w:rsidR="00E92E89" w:rsidRDefault="00E92E89" w:rsidP="006D1C11">
      <w:pPr>
        <w:pStyle w:val="1"/>
        <w:shd w:val="clear" w:color="auto" w:fill="auto"/>
        <w:spacing w:after="320"/>
        <w:ind w:firstLine="0"/>
        <w:jc w:val="center"/>
      </w:pPr>
    </w:p>
    <w:p w:rsidR="006D1C11" w:rsidRPr="00E92E89" w:rsidRDefault="006D1C11" w:rsidP="006D1C11">
      <w:pPr>
        <w:pStyle w:val="1"/>
        <w:shd w:val="clear" w:color="auto" w:fill="auto"/>
        <w:spacing w:after="320"/>
        <w:ind w:firstLine="0"/>
        <w:jc w:val="center"/>
        <w:rPr>
          <w:i/>
          <w:iCs/>
        </w:rPr>
      </w:pPr>
      <w:r w:rsidRPr="00E92E89">
        <w:rPr>
          <w:i/>
          <w:iCs/>
        </w:rPr>
        <w:t>Образец согласия на обработку персональных данных</w:t>
      </w:r>
    </w:p>
    <w:p w:rsidR="006D1C11" w:rsidRDefault="006D1C11" w:rsidP="006D1C11">
      <w:pPr>
        <w:pStyle w:val="11"/>
        <w:keepNext/>
        <w:keepLines/>
        <w:shd w:val="clear" w:color="auto" w:fill="auto"/>
        <w:tabs>
          <w:tab w:val="left" w:leader="underscore" w:pos="7171"/>
        </w:tabs>
      </w:pPr>
      <w:bookmarkStart w:id="25" w:name="bookmark28"/>
      <w:bookmarkStart w:id="26" w:name="bookmark29"/>
      <w:r>
        <w:t>СОГЛАСИЕ НА ОБРАБОТКУ ПЕРСОНАЛЬНЫХ ДАННЫХ</w:t>
      </w:r>
      <w:r>
        <w:br/>
      </w:r>
      <w:r>
        <w:rPr>
          <w:b w:val="0"/>
          <w:bCs w:val="0"/>
        </w:rPr>
        <w:t xml:space="preserve">«___» </w:t>
      </w:r>
      <w:r>
        <w:rPr>
          <w:b w:val="0"/>
          <w:bCs w:val="0"/>
        </w:rPr>
        <w:tab/>
        <w:t xml:space="preserve"> 20___г.</w:t>
      </w:r>
      <w:bookmarkEnd w:id="25"/>
      <w:bookmarkEnd w:id="26"/>
    </w:p>
    <w:p w:rsidR="006D1C11" w:rsidRDefault="006D1C11" w:rsidP="006D1C11">
      <w:pPr>
        <w:pStyle w:val="20"/>
        <w:shd w:val="clear" w:color="auto" w:fill="auto"/>
        <w:tabs>
          <w:tab w:val="left" w:leader="underscore" w:pos="9213"/>
        </w:tabs>
        <w:spacing w:after="0"/>
        <w:ind w:left="0"/>
      </w:pPr>
      <w:r>
        <w:t xml:space="preserve">Я, </w:t>
      </w:r>
      <w:r>
        <w:tab/>
      </w:r>
    </w:p>
    <w:p w:rsidR="006D1C11" w:rsidRDefault="006D1C11" w:rsidP="006D1C11">
      <w:pPr>
        <w:pStyle w:val="30"/>
        <w:shd w:val="clear" w:color="auto" w:fill="auto"/>
        <w:spacing w:after="0" w:line="228" w:lineRule="auto"/>
        <w:ind w:left="0"/>
        <w:jc w:val="center"/>
      </w:pPr>
      <w:r>
        <w:t>(фамилия, имя, отчество полностью)</w:t>
      </w:r>
    </w:p>
    <w:p w:rsidR="006D1C11" w:rsidRDefault="006D1C11" w:rsidP="006D1C11">
      <w:pPr>
        <w:pStyle w:val="30"/>
        <w:shd w:val="clear" w:color="auto" w:fill="auto"/>
        <w:tabs>
          <w:tab w:val="left" w:leader="underscore" w:pos="696"/>
          <w:tab w:val="left" w:leader="underscore" w:pos="2088"/>
          <w:tab w:val="left" w:leader="underscore" w:pos="7378"/>
        </w:tabs>
        <w:spacing w:after="0" w:line="187" w:lineRule="auto"/>
        <w:ind w:left="3520" w:hanging="3520"/>
      </w:pPr>
      <w:r>
        <w:rPr>
          <w:i w:val="0"/>
          <w:iCs w:val="0"/>
          <w:sz w:val="28"/>
          <w:szCs w:val="28"/>
        </w:rPr>
        <w:tab/>
        <w:t xml:space="preserve"> серия </w:t>
      </w:r>
      <w:r>
        <w:rPr>
          <w:i w:val="0"/>
          <w:iCs w:val="0"/>
          <w:sz w:val="28"/>
          <w:szCs w:val="28"/>
        </w:rPr>
        <w:tab/>
        <w:t xml:space="preserve"> </w:t>
      </w:r>
      <w:r>
        <w:rPr>
          <w:i w:val="0"/>
          <w:iCs w:val="0"/>
          <w:sz w:val="24"/>
          <w:szCs w:val="24"/>
        </w:rPr>
        <w:t xml:space="preserve">№     </w:t>
      </w:r>
      <w:r>
        <w:rPr>
          <w:i w:val="0"/>
          <w:iCs w:val="0"/>
          <w:sz w:val="28"/>
          <w:szCs w:val="28"/>
        </w:rPr>
        <w:t>выдан</w:t>
      </w:r>
      <w:r>
        <w:rPr>
          <w:i w:val="0"/>
          <w:iCs w:val="0"/>
          <w:sz w:val="24"/>
          <w:szCs w:val="24"/>
        </w:rPr>
        <w:t xml:space="preserve">, </w:t>
      </w:r>
      <w:r>
        <w:t>(вид документа, удостоверяющий личность)</w:t>
      </w:r>
    </w:p>
    <w:p w:rsidR="006D1C11" w:rsidRDefault="006D1C11" w:rsidP="006D1C11">
      <w:pPr>
        <w:pStyle w:val="30"/>
        <w:shd w:val="clear" w:color="auto" w:fill="auto"/>
        <w:tabs>
          <w:tab w:val="left" w:leader="underscore" w:pos="9053"/>
        </w:tabs>
        <w:spacing w:after="0" w:line="192" w:lineRule="auto"/>
        <w:ind w:left="0"/>
        <w:jc w:val="center"/>
      </w:pPr>
      <w:r>
        <w:rPr>
          <w:i w:val="0"/>
          <w:iCs w:val="0"/>
          <w:sz w:val="28"/>
          <w:szCs w:val="28"/>
        </w:rPr>
        <w:tab/>
        <w:t xml:space="preserve"> ,</w:t>
      </w:r>
      <w:r>
        <w:rPr>
          <w:i w:val="0"/>
          <w:iCs w:val="0"/>
          <w:sz w:val="28"/>
          <w:szCs w:val="28"/>
        </w:rPr>
        <w:br/>
      </w:r>
      <w:r>
        <w:t>(кем и когда)</w:t>
      </w:r>
    </w:p>
    <w:p w:rsidR="006D1C11" w:rsidRDefault="006D1C11" w:rsidP="006D1C11">
      <w:pPr>
        <w:pStyle w:val="1"/>
        <w:shd w:val="clear" w:color="auto" w:fill="auto"/>
        <w:tabs>
          <w:tab w:val="left" w:leader="underscore" w:pos="9213"/>
        </w:tabs>
        <w:spacing w:line="206" w:lineRule="auto"/>
        <w:ind w:firstLine="0"/>
      </w:pPr>
      <w:r>
        <w:t>проживающий (</w:t>
      </w:r>
      <w:proofErr w:type="spellStart"/>
      <w:r>
        <w:t>ая</w:t>
      </w:r>
      <w:proofErr w:type="spellEnd"/>
      <w:r>
        <w:t xml:space="preserve">) по адресу </w:t>
      </w:r>
      <w:r>
        <w:tab/>
      </w:r>
    </w:p>
    <w:p w:rsidR="006D1C11" w:rsidRDefault="006D1C11" w:rsidP="006D1C11">
      <w:pPr>
        <w:pStyle w:val="1"/>
        <w:shd w:val="clear" w:color="auto" w:fill="auto"/>
        <w:tabs>
          <w:tab w:val="left" w:leader="underscore" w:pos="9213"/>
        </w:tabs>
        <w:spacing w:line="230" w:lineRule="auto"/>
        <w:ind w:firstLine="0"/>
      </w:pPr>
      <w:r>
        <w:t xml:space="preserve">настоящим даю своё согласие </w:t>
      </w:r>
      <w:r>
        <w:tab/>
      </w:r>
    </w:p>
    <w:p w:rsidR="006D1C11" w:rsidRDefault="006D1C11" w:rsidP="006D1C11">
      <w:pPr>
        <w:pStyle w:val="30"/>
        <w:shd w:val="clear" w:color="auto" w:fill="auto"/>
        <w:spacing w:after="0" w:line="228" w:lineRule="auto"/>
        <w:ind w:left="0"/>
        <w:jc w:val="center"/>
      </w:pPr>
      <w:r>
        <w:t>(наименование оператора Конкурса в дательном падеже)</w:t>
      </w:r>
    </w:p>
    <w:p w:rsidR="006D1C11" w:rsidRDefault="006D1C11" w:rsidP="006D1C11">
      <w:pPr>
        <w:pStyle w:val="1"/>
        <w:shd w:val="clear" w:color="auto" w:fill="auto"/>
        <w:ind w:firstLine="0"/>
        <w:jc w:val="both"/>
      </w:pPr>
      <w:r>
        <w:t>(далее -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:rsidR="006D1C11" w:rsidRDefault="006D1C11" w:rsidP="006D1C11">
      <w:pPr>
        <w:pStyle w:val="1"/>
        <w:shd w:val="clear" w:color="auto" w:fill="auto"/>
        <w:ind w:firstLine="780"/>
        <w:jc w:val="both"/>
      </w:pPr>
      <w:r>
        <w:t>Согласие даётся мною в целях заключения с оператором любых договоров, направленных на оказание мне или другим лицам услуг по представлению документов оргкомитет Конкурса «Учитель года Республики Алтай» (далее - Конкурс) для обеспечения моего участия в региональном этапе Конкурса и проводимых в рамках него мероприятий, и распространяется на следующую информацию: мои фамилия, имя, отчество, год, месяц, дата и место рождения, адрес,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- персональные данные), предусмотренная Федеральным законом от 27 июля 2006 г. № 152-ФЗ «О персональных данных».</w:t>
      </w:r>
    </w:p>
    <w:p w:rsidR="006D1C11" w:rsidRDefault="006D1C11" w:rsidP="006D1C11">
      <w:pPr>
        <w:pStyle w:val="1"/>
        <w:shd w:val="clear" w:color="auto" w:fill="auto"/>
        <w:ind w:firstLine="780"/>
        <w:jc w:val="both"/>
      </w:pPr>
      <w: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- без ограничения -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 w:rsidR="006D1C11" w:rsidRDefault="006D1C11" w:rsidP="006D1C11">
      <w:pPr>
        <w:pStyle w:val="1"/>
        <w:shd w:val="clear" w:color="auto" w:fill="auto"/>
        <w:ind w:firstLine="780"/>
        <w:jc w:val="both"/>
      </w:pPr>
      <w:r>
        <w:t>Обработка персональных данных осуществляется оператором с применением следующих основных способов (но, не ограничиваясь ими): хранение, запись на электронные носители и их хранение, составление перечней.</w:t>
      </w:r>
    </w:p>
    <w:p w:rsidR="006D1C11" w:rsidRDefault="006D1C11" w:rsidP="006D1C11">
      <w:pPr>
        <w:pStyle w:val="1"/>
        <w:shd w:val="clear" w:color="auto" w:fill="auto"/>
        <w:spacing w:after="320"/>
        <w:ind w:firstLine="740"/>
        <w:jc w:val="both"/>
      </w:pPr>
      <w:r>
        <w:t xml:space="preserve">Настоящим я признаю и подтверждаю, что в случае необходимости </w:t>
      </w:r>
      <w:r>
        <w:lastRenderedPageBreak/>
        <w:t>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книжки).</w:t>
      </w:r>
    </w:p>
    <w:p w:rsidR="007B7617" w:rsidRDefault="006D1C11" w:rsidP="007B7617">
      <w:pPr>
        <w:pStyle w:val="1"/>
        <w:shd w:val="clear" w:color="auto" w:fill="auto"/>
        <w:tabs>
          <w:tab w:val="left" w:leader="underscore" w:pos="2328"/>
        </w:tabs>
        <w:spacing w:after="320"/>
        <w:ind w:firstLine="0"/>
        <w:jc w:val="right"/>
      </w:pPr>
      <w:r>
        <w:t xml:space="preserve">« ___ » </w:t>
      </w:r>
      <w:r>
        <w:tab/>
        <w:t xml:space="preserve"> 20___г.</w:t>
      </w:r>
    </w:p>
    <w:p w:rsidR="007B7617" w:rsidRDefault="007B7617" w:rsidP="007B7617">
      <w:pPr>
        <w:pStyle w:val="1"/>
        <w:shd w:val="clear" w:color="auto" w:fill="auto"/>
        <w:tabs>
          <w:tab w:val="left" w:leader="underscore" w:pos="2328"/>
        </w:tabs>
        <w:ind w:firstLine="0"/>
        <w:jc w:val="right"/>
      </w:pPr>
      <w:r>
        <w:t>_________          _______________</w:t>
      </w:r>
    </w:p>
    <w:p w:rsidR="007B7617" w:rsidRPr="007B7617" w:rsidRDefault="007B7617" w:rsidP="007B7617">
      <w:pPr>
        <w:pStyle w:val="1"/>
        <w:shd w:val="clear" w:color="auto" w:fill="auto"/>
        <w:tabs>
          <w:tab w:val="left" w:leader="underscore" w:pos="2328"/>
        </w:tabs>
        <w:ind w:firstLine="0"/>
        <w:jc w:val="right"/>
        <w:rPr>
          <w:sz w:val="20"/>
          <w:szCs w:val="20"/>
        </w:rPr>
      </w:pPr>
      <w:r w:rsidRPr="007B7617">
        <w:rPr>
          <w:sz w:val="20"/>
          <w:szCs w:val="20"/>
        </w:rPr>
        <w:t>(расшифровка подписи)</w:t>
      </w:r>
    </w:p>
    <w:sectPr w:rsidR="007B7617" w:rsidRPr="007B7617" w:rsidSect="000B0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137" w:rsidRDefault="00B97137">
      <w:pPr>
        <w:spacing w:after="0" w:line="240" w:lineRule="auto"/>
      </w:pPr>
      <w:r>
        <w:separator/>
      </w:r>
    </w:p>
  </w:endnote>
  <w:endnote w:type="continuationSeparator" w:id="0">
    <w:p w:rsidR="00B97137" w:rsidRDefault="00B9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4AF" w:rsidRDefault="00A874AF">
    <w:pPr>
      <w:pStyle w:val="ad"/>
      <w:jc w:val="center"/>
    </w:pPr>
  </w:p>
  <w:p w:rsidR="00A874AF" w:rsidRDefault="00A874AF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769" w:rsidRDefault="004D7769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769" w:rsidRDefault="000B041F">
    <w:pPr>
      <w:spacing w:line="1" w:lineRule="exac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4097" type="#_x0000_t202" style="position:absolute;margin-left:84.5pt;margin-top:780.6pt;width:371.5pt;height:10.55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" filled="f" stroked="f">
          <v:textbox style="mso-fit-shape-to-text:t" inset="0,0,0,0">
            <w:txbxContent>
              <w:p w:rsidR="004D7769" w:rsidRDefault="006D1C11">
                <w:pPr>
                  <w:pStyle w:val="22"/>
                  <w:shd w:val="clear" w:color="auto" w:fill="auto"/>
                </w:pPr>
                <w:r>
                  <w:rPr>
                    <w:rFonts w:ascii="Calibri" w:eastAsia="Calibri" w:hAnsi="Calibri" w:cs="Calibri"/>
                    <w:sz w:val="13"/>
                    <w:szCs w:val="13"/>
                    <w:vertAlign w:val="superscript"/>
                  </w:rPr>
                  <w:t>1</w:t>
                </w:r>
                <w:r>
                  <w:rPr>
                    <w:rFonts w:ascii="Calibri" w:eastAsia="Calibri" w:hAnsi="Calibri" w:cs="Calibri"/>
                    <w:sz w:val="13"/>
                    <w:szCs w:val="13"/>
                  </w:rPr>
                  <w:t xml:space="preserve"> </w:t>
                </w:r>
                <w:r>
                  <w:t xml:space="preserve">Поля информационной карты, </w:t>
                </w:r>
                <w:r>
                  <w:rPr>
                    <w:i/>
                    <w:iCs/>
                  </w:rPr>
                  <w:t>выделенные курсивом</w:t>
                </w:r>
                <w:r>
                  <w:t>, не обязательны для заполнения.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769" w:rsidRPr="007B7617" w:rsidRDefault="004D7769" w:rsidP="007B761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137" w:rsidRDefault="00B97137">
      <w:pPr>
        <w:spacing w:after="0" w:line="240" w:lineRule="auto"/>
      </w:pPr>
      <w:r>
        <w:separator/>
      </w:r>
    </w:p>
  </w:footnote>
  <w:footnote w:type="continuationSeparator" w:id="0">
    <w:p w:rsidR="00B97137" w:rsidRDefault="00B97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617" w:rsidRDefault="007B7617">
    <w:pPr>
      <w:pStyle w:val="ab"/>
      <w:jc w:val="center"/>
    </w:pPr>
  </w:p>
  <w:p w:rsidR="007B7617" w:rsidRDefault="007B7617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923" w:rsidRDefault="003F5923" w:rsidP="003F5923">
    <w:pPr>
      <w:pStyle w:val="ab"/>
      <w:jc w:val="center"/>
      <w:rPr>
        <w:rFonts w:ascii="Times New Roman" w:hAnsi="Times New Roman" w:cs="Times New Roman"/>
      </w:rPr>
    </w:pPr>
  </w:p>
  <w:p w:rsidR="003F5923" w:rsidRPr="003F5923" w:rsidRDefault="003F5923" w:rsidP="003F5923">
    <w:pPr>
      <w:pStyle w:val="ab"/>
      <w:jc w:val="center"/>
      <w:rPr>
        <w:rFonts w:ascii="Times New Roman" w:hAnsi="Times New Roman" w:cs="Times New Roman"/>
      </w:rPr>
    </w:pPr>
    <w:r w:rsidRPr="003F5923">
      <w:rPr>
        <w:rFonts w:ascii="Times New Roman" w:hAnsi="Times New Roman" w:cs="Times New Roman"/>
      </w:rPr>
      <w:t>39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E2F63B6"/>
    <w:multiLevelType w:val="multilevel"/>
    <w:tmpl w:val="1DF0E8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EB7A99"/>
    <w:multiLevelType w:val="multilevel"/>
    <w:tmpl w:val="3D7C22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F50112"/>
    <w:multiLevelType w:val="multilevel"/>
    <w:tmpl w:val="BB1EE8A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5B2551AE"/>
    <w:multiLevelType w:val="multilevel"/>
    <w:tmpl w:val="AA7E4AC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786477EA"/>
    <w:multiLevelType w:val="multilevel"/>
    <w:tmpl w:val="306C239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83153"/>
    <w:rsid w:val="00055103"/>
    <w:rsid w:val="00063067"/>
    <w:rsid w:val="00071DB3"/>
    <w:rsid w:val="000B041F"/>
    <w:rsid w:val="000E085E"/>
    <w:rsid w:val="001412BB"/>
    <w:rsid w:val="001740D4"/>
    <w:rsid w:val="001D4E02"/>
    <w:rsid w:val="00200421"/>
    <w:rsid w:val="00253C6E"/>
    <w:rsid w:val="00274632"/>
    <w:rsid w:val="002A502C"/>
    <w:rsid w:val="002B6CC0"/>
    <w:rsid w:val="002D79BC"/>
    <w:rsid w:val="00300587"/>
    <w:rsid w:val="00377171"/>
    <w:rsid w:val="003949E3"/>
    <w:rsid w:val="003E161B"/>
    <w:rsid w:val="003F5923"/>
    <w:rsid w:val="004525B4"/>
    <w:rsid w:val="00452890"/>
    <w:rsid w:val="004842C4"/>
    <w:rsid w:val="004D7769"/>
    <w:rsid w:val="005270BD"/>
    <w:rsid w:val="005413FD"/>
    <w:rsid w:val="00561354"/>
    <w:rsid w:val="00582AFD"/>
    <w:rsid w:val="005A6A90"/>
    <w:rsid w:val="005B6D3C"/>
    <w:rsid w:val="0062590D"/>
    <w:rsid w:val="00670756"/>
    <w:rsid w:val="00684124"/>
    <w:rsid w:val="00691EE7"/>
    <w:rsid w:val="006C49E5"/>
    <w:rsid w:val="006D1C11"/>
    <w:rsid w:val="006D5C52"/>
    <w:rsid w:val="006E6801"/>
    <w:rsid w:val="007019DE"/>
    <w:rsid w:val="00732154"/>
    <w:rsid w:val="00761639"/>
    <w:rsid w:val="007650A9"/>
    <w:rsid w:val="00776C67"/>
    <w:rsid w:val="00784198"/>
    <w:rsid w:val="007938F9"/>
    <w:rsid w:val="007B0AA9"/>
    <w:rsid w:val="007B7617"/>
    <w:rsid w:val="007D0C0D"/>
    <w:rsid w:val="007D177C"/>
    <w:rsid w:val="007F6273"/>
    <w:rsid w:val="00801928"/>
    <w:rsid w:val="00815D35"/>
    <w:rsid w:val="00816B53"/>
    <w:rsid w:val="009004ED"/>
    <w:rsid w:val="009236BE"/>
    <w:rsid w:val="00976679"/>
    <w:rsid w:val="009A5A50"/>
    <w:rsid w:val="00A075E1"/>
    <w:rsid w:val="00A206A9"/>
    <w:rsid w:val="00A84889"/>
    <w:rsid w:val="00A874AF"/>
    <w:rsid w:val="00AC7A76"/>
    <w:rsid w:val="00B1413D"/>
    <w:rsid w:val="00B83153"/>
    <w:rsid w:val="00B97137"/>
    <w:rsid w:val="00B97157"/>
    <w:rsid w:val="00BA7D05"/>
    <w:rsid w:val="00C01AFA"/>
    <w:rsid w:val="00C6445F"/>
    <w:rsid w:val="00C76964"/>
    <w:rsid w:val="00CA71D9"/>
    <w:rsid w:val="00D229E4"/>
    <w:rsid w:val="00D44757"/>
    <w:rsid w:val="00D7702B"/>
    <w:rsid w:val="00D979A9"/>
    <w:rsid w:val="00DC6A99"/>
    <w:rsid w:val="00DD1230"/>
    <w:rsid w:val="00DD1BAA"/>
    <w:rsid w:val="00DF02F0"/>
    <w:rsid w:val="00DF370F"/>
    <w:rsid w:val="00E04E57"/>
    <w:rsid w:val="00E3006C"/>
    <w:rsid w:val="00E92E89"/>
    <w:rsid w:val="00EE18A1"/>
    <w:rsid w:val="00EF44D2"/>
    <w:rsid w:val="00F7171F"/>
    <w:rsid w:val="00F75F45"/>
    <w:rsid w:val="00FA5573"/>
    <w:rsid w:val="00FB7308"/>
    <w:rsid w:val="00FD4CDB"/>
    <w:rsid w:val="00FF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831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сновной текст_"/>
    <w:basedOn w:val="a0"/>
    <w:link w:val="1"/>
    <w:rsid w:val="00B831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B8315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3153"/>
    <w:pPr>
      <w:widowControl w:val="0"/>
      <w:shd w:val="clear" w:color="auto" w:fill="FFFFFF"/>
      <w:spacing w:after="320" w:line="240" w:lineRule="auto"/>
      <w:ind w:left="534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B8315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B83153"/>
    <w:pPr>
      <w:widowControl w:val="0"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2">
    <w:name w:val="Основной текст Знак1"/>
    <w:basedOn w:val="a0"/>
    <w:link w:val="a4"/>
    <w:uiPriority w:val="99"/>
    <w:rsid w:val="00253C6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4">
    <w:name w:val="Body Text"/>
    <w:basedOn w:val="a"/>
    <w:link w:val="12"/>
    <w:uiPriority w:val="99"/>
    <w:rsid w:val="00253C6E"/>
    <w:pPr>
      <w:widowControl w:val="0"/>
      <w:shd w:val="clear" w:color="auto" w:fill="FFFFFF"/>
      <w:spacing w:after="0" w:line="276" w:lineRule="auto"/>
      <w:ind w:firstLine="400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253C6E"/>
  </w:style>
  <w:style w:type="paragraph" w:styleId="a6">
    <w:name w:val="Balloon Text"/>
    <w:basedOn w:val="a"/>
    <w:link w:val="a7"/>
    <w:uiPriority w:val="99"/>
    <w:semiHidden/>
    <w:unhideWhenUsed/>
    <w:rsid w:val="00A07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75E1"/>
    <w:rPr>
      <w:rFonts w:ascii="Segoe UI" w:hAnsi="Segoe UI" w:cs="Segoe UI"/>
      <w:sz w:val="18"/>
      <w:szCs w:val="18"/>
    </w:rPr>
  </w:style>
  <w:style w:type="character" w:customStyle="1" w:styleId="6">
    <w:name w:val="Заголовок №6_"/>
    <w:basedOn w:val="a0"/>
    <w:link w:val="60"/>
    <w:uiPriority w:val="99"/>
    <w:rsid w:val="00A075E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A075E1"/>
    <w:pPr>
      <w:widowControl w:val="0"/>
      <w:shd w:val="clear" w:color="auto" w:fill="FFFFFF"/>
      <w:spacing w:after="0" w:line="276" w:lineRule="auto"/>
      <w:jc w:val="center"/>
      <w:outlineLvl w:val="5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6D1C1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D1C1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8">
    <w:name w:val="Другое_"/>
    <w:basedOn w:val="a0"/>
    <w:link w:val="a9"/>
    <w:rsid w:val="006D1C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Колонтитул (2)_"/>
    <w:basedOn w:val="a0"/>
    <w:link w:val="22"/>
    <w:rsid w:val="006D1C1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D1C11"/>
    <w:pPr>
      <w:widowControl w:val="0"/>
      <w:shd w:val="clear" w:color="auto" w:fill="FFFFFF"/>
      <w:spacing w:after="47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rsid w:val="006D1C11"/>
    <w:pPr>
      <w:widowControl w:val="0"/>
      <w:shd w:val="clear" w:color="auto" w:fill="FFFFFF"/>
      <w:spacing w:after="260" w:line="240" w:lineRule="auto"/>
      <w:ind w:left="176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9">
    <w:name w:val="Другое"/>
    <w:basedOn w:val="a"/>
    <w:link w:val="a8"/>
    <w:rsid w:val="006D1C1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sid w:val="006D1C1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No Spacing"/>
    <w:uiPriority w:val="1"/>
    <w:qFormat/>
    <w:rsid w:val="00C01AFA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A87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74AF"/>
  </w:style>
  <w:style w:type="paragraph" w:styleId="ad">
    <w:name w:val="footer"/>
    <w:basedOn w:val="a"/>
    <w:link w:val="ae"/>
    <w:uiPriority w:val="99"/>
    <w:unhideWhenUsed/>
    <w:rsid w:val="00A87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74AF"/>
  </w:style>
  <w:style w:type="paragraph" w:styleId="af">
    <w:name w:val="List Paragraph"/>
    <w:basedOn w:val="a"/>
    <w:uiPriority w:val="34"/>
    <w:qFormat/>
    <w:rsid w:val="00976679"/>
    <w:pPr>
      <w:ind w:left="720"/>
      <w:contextualSpacing/>
    </w:pPr>
  </w:style>
  <w:style w:type="table" w:styleId="af0">
    <w:name w:val="Table Grid"/>
    <w:basedOn w:val="a1"/>
    <w:uiPriority w:val="59"/>
    <w:rsid w:val="005B6D3C"/>
    <w:pPr>
      <w:widowControl w:val="0"/>
      <w:spacing w:after="0" w:line="240" w:lineRule="auto"/>
    </w:pPr>
    <w:rPr>
      <w:rFonts w:ascii="Arial Unicode MS" w:hAnsi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783B-1C3D-45E6-9163-F29A3BFF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19</Pages>
  <Words>4506</Words>
  <Characters>25686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</cp:lastModifiedBy>
  <cp:revision>42</cp:revision>
  <cp:lastPrinted>2024-12-10T03:09:00Z</cp:lastPrinted>
  <dcterms:created xsi:type="dcterms:W3CDTF">2024-11-14T07:58:00Z</dcterms:created>
  <dcterms:modified xsi:type="dcterms:W3CDTF">2025-11-07T12:57:00Z</dcterms:modified>
</cp:coreProperties>
</file>