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Ind w:w="5495" w:type="dxa"/>
        <w:tblLook w:val="04A0"/>
      </w:tblPr>
      <w:tblGrid>
        <w:gridCol w:w="4076"/>
      </w:tblGrid>
      <w:tr w:rsidR="004C1E02" w:rsidTr="004C1E02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4C1E02" w:rsidRDefault="004C1E02" w:rsidP="002C5708">
            <w:pPr>
              <w:ind w:right="-5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129F3" w:rsidRPr="008129F3" w:rsidRDefault="008129F3" w:rsidP="008129F3">
      <w:pPr>
        <w:spacing w:after="0"/>
        <w:ind w:right="-51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f4"/>
        <w:tblW w:w="0" w:type="auto"/>
        <w:tblInd w:w="10" w:type="dxa"/>
        <w:tblLook w:val="04A0"/>
      </w:tblPr>
      <w:tblGrid>
        <w:gridCol w:w="4780"/>
        <w:gridCol w:w="4781"/>
      </w:tblGrid>
      <w:tr w:rsidR="002C5708" w:rsidTr="002C5708">
        <w:tc>
          <w:tcPr>
            <w:tcW w:w="4785" w:type="dxa"/>
          </w:tcPr>
          <w:p w:rsidR="002C5708" w:rsidRDefault="002C5708" w:rsidP="002C5708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C5708">
              <w:rPr>
                <w:rFonts w:ascii="Times New Roman" w:eastAsia="Times New Roman" w:hAnsi="Times New Roman" w:cs="Times New Roman"/>
                <w:bCs/>
                <w:sz w:val="28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:</w:t>
            </w:r>
          </w:p>
          <w:p w:rsidR="00F1017D" w:rsidRDefault="00F1017D" w:rsidP="002C5708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:rsidR="00F1017D" w:rsidRDefault="00F1017D" w:rsidP="002C5708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170940" cy="646430"/>
                  <wp:effectExtent l="0" t="0" r="0" b="1270"/>
                  <wp:docPr id="3" name="Рисунок 1" descr="D:\YandexDisk\Документы\2. Бланки, реквизиты\Администрация\Подпись Серёгин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D:\YandexDisk\Документы\2. Бланки, реквизиты\Администрация\Подпись Серёгиной.pn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708" w:rsidRPr="002C5708" w:rsidRDefault="002C5708" w:rsidP="002C5708">
            <w:pPr>
              <w:ind w:right="-51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начальник отдела образования администрации Колпнянского района Н. В. Серёгина</w:t>
            </w:r>
          </w:p>
        </w:tc>
        <w:tc>
          <w:tcPr>
            <w:tcW w:w="4786" w:type="dxa"/>
          </w:tcPr>
          <w:p w:rsidR="00F1017D" w:rsidRDefault="002C5708" w:rsidP="00EC79C7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2C5708">
              <w:rPr>
                <w:rFonts w:ascii="Times New Roman" w:eastAsia="Times New Roman" w:hAnsi="Times New Roman" w:cs="Times New Roman"/>
                <w:bCs/>
                <w:sz w:val="28"/>
              </w:rPr>
              <w:t>Согласовано:</w:t>
            </w:r>
          </w:p>
          <w:p w:rsidR="00F1017D" w:rsidRDefault="00EC79C7" w:rsidP="008129F3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EC79C7">
              <w:rPr>
                <w:rFonts w:ascii="Times New Roman" w:eastAsia="Times New Roman" w:hAnsi="Times New Roman" w:cs="Times New Roman"/>
                <w:bCs/>
                <w:sz w:val="28"/>
              </w:rPr>
              <w:drawing>
                <wp:inline distT="0" distB="0" distL="0" distR="0">
                  <wp:extent cx="914400" cy="44386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C5708" w:rsidRPr="002C5708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</w:p>
          <w:p w:rsidR="003512C9" w:rsidRDefault="002C5708" w:rsidP="008129F3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</w:rPr>
              <w:t>Колпнянской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районной организации общероссийского Профсоюза </w:t>
            </w:r>
          </w:p>
          <w:p w:rsidR="002C5708" w:rsidRPr="002C5708" w:rsidRDefault="002C5708" w:rsidP="008129F3">
            <w:pPr>
              <w:ind w:right="-51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образования С. В. Ушакова</w:t>
            </w:r>
          </w:p>
        </w:tc>
      </w:tr>
    </w:tbl>
    <w:p w:rsidR="008129F3" w:rsidRPr="008D461C" w:rsidRDefault="008129F3" w:rsidP="008129F3">
      <w:pPr>
        <w:spacing w:after="0"/>
        <w:ind w:left="10" w:right="-51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D461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ПОЛОЖЕНИЕ </w:t>
      </w:r>
    </w:p>
    <w:p w:rsidR="008129F3" w:rsidRPr="008129F3" w:rsidRDefault="008129F3" w:rsidP="008129F3">
      <w:pPr>
        <w:spacing w:after="0"/>
        <w:ind w:left="10" w:right="867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</w:t>
      </w:r>
      <w:r w:rsidR="005D139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районном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профессиональном конкурсе</w:t>
      </w:r>
    </w:p>
    <w:p w:rsidR="008129F3" w:rsidRPr="008129F3" w:rsidRDefault="008129F3" w:rsidP="008129F3">
      <w:pPr>
        <w:spacing w:after="0"/>
        <w:ind w:left="10" w:right="86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«Воспитат</w:t>
      </w:r>
      <w:r w:rsidR="001B25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ель года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8129F3" w:rsidRPr="008129F3" w:rsidRDefault="008129F3" w:rsidP="008129F3">
      <w:pPr>
        <w:spacing w:after="0"/>
        <w:ind w:right="79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8129F3">
      <w:pPr>
        <w:keepNext/>
        <w:keepLines/>
        <w:spacing w:after="0"/>
        <w:ind w:left="10" w:right="50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Pr="008129F3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Общие положения</w:t>
      </w:r>
    </w:p>
    <w:p w:rsidR="008129F3" w:rsidRPr="008129F3" w:rsidRDefault="008129F3" w:rsidP="008129F3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Настоящее Положение о профессиональном конкурсе «Воспитатель года» (далее – Положение, Конкурс) разработано в соответствии с Порядком проведения заключительного этапа Всероссийского профессионального конкурса «Воспитатель года России».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 Положение определяет порядок проведения, требования к составу участников, предоставлению материалов, формированию жюри, конкурсным мероприятиям, включая отбор победителя, призеров и лауреатов, а также финансирование Конкурса. Положение устанавливает перечень документов и материалов, предъявляемых для участия в Конкурсе, структуру конкурсных испытаний, формат их проведения и критерии их оценки.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Учредителем </w:t>
      </w:r>
      <w:r w:rsidR="004C1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</w:t>
      </w:r>
      <w:r w:rsidR="004C1E02"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рганизатором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Конкурса является </w:t>
      </w:r>
      <w:r w:rsidR="004C1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отдел образования </w:t>
      </w:r>
      <w:r w:rsidR="002C57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4C1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дминистрации</w:t>
      </w:r>
      <w:r w:rsidR="002C57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Колпнянского района Орловской области и </w:t>
      </w:r>
      <w:proofErr w:type="spellStart"/>
      <w:r w:rsidR="002C57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Колпнянская</w:t>
      </w:r>
      <w:proofErr w:type="spellEnd"/>
      <w:r w:rsidR="002C57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районная организация общероссийского Профсоюза образования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Default="008129F3" w:rsidP="00C304E3">
      <w:pPr>
        <w:keepNext/>
        <w:keepLines/>
        <w:tabs>
          <w:tab w:val="left" w:pos="851"/>
        </w:tabs>
        <w:spacing w:after="0" w:line="276" w:lineRule="auto"/>
        <w:ind w:left="9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 Цели и задачи Конкурса</w:t>
      </w:r>
    </w:p>
    <w:p w:rsidR="00C304E3" w:rsidRPr="008D461C" w:rsidRDefault="00C304E3" w:rsidP="00C304E3">
      <w:pPr>
        <w:keepNext/>
        <w:keepLines/>
        <w:tabs>
          <w:tab w:val="left" w:pos="851"/>
        </w:tabs>
        <w:spacing w:after="0" w:line="276" w:lineRule="auto"/>
        <w:ind w:left="9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 Конкурс проводится в целях привлечения внимания органов государственной власти и органов местного самоуправления, широкой научной и педагогической общественности, средств массовой информации к проблемам развития дошкольного образования в современных социально-экономических условиях; формирования позитивного общественного мнения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 профессии </w:t>
      </w: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педагога дошкольной образовательной организации утверждения приоритетов дошкольного образования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обществе.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 Задачи Конкурса: </w:t>
      </w:r>
    </w:p>
    <w:p w:rsidR="008129F3" w:rsidRPr="008129F3" w:rsidRDefault="008129F3" w:rsidP="00C304E3">
      <w:pPr>
        <w:tabs>
          <w:tab w:val="left" w:pos="851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повысить престиж профессии педагога дошкольного образования; </w:t>
      </w:r>
    </w:p>
    <w:p w:rsidR="00A432B6" w:rsidRDefault="008129F3" w:rsidP="00A432B6">
      <w:pPr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выявить талантливых педагогических работников системы дошкольного образования, поддержать их и поощрить; </w:t>
      </w:r>
    </w:p>
    <w:p w:rsidR="00A432B6" w:rsidRDefault="008129F3" w:rsidP="009D6A61">
      <w:pPr>
        <w:tabs>
          <w:tab w:val="left" w:pos="851"/>
        </w:tabs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распространить инновационный педагогический опыт </w:t>
      </w: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лучших</w:t>
      </w:r>
      <w:proofErr w:type="gramEnd"/>
    </w:p>
    <w:p w:rsidR="008129F3" w:rsidRDefault="008129F3" w:rsidP="009D6A61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педагогов дошкольных образовательных организаций </w:t>
      </w:r>
      <w:r w:rsidR="003512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Колпнянского района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D461C" w:rsidRPr="008D461C" w:rsidRDefault="008D461C" w:rsidP="00812E55">
      <w:pPr>
        <w:tabs>
          <w:tab w:val="left" w:pos="851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A432B6">
      <w:pPr>
        <w:keepNext/>
        <w:keepLines/>
        <w:tabs>
          <w:tab w:val="left" w:pos="851"/>
        </w:tabs>
        <w:spacing w:after="0" w:line="276" w:lineRule="auto"/>
        <w:ind w:left="9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</w:t>
      </w:r>
      <w:r w:rsidRPr="008129F3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Оргкомитет Конкурса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Для подготовки и проведения Конкурса создается оргкомитет, который состоит из председателя, заместителя председателя, ответственного секретаря и членов.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Состав оргкомитета</w:t>
      </w:r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согласуется с </w:t>
      </w:r>
      <w:proofErr w:type="spellStart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Колпнянской</w:t>
      </w:r>
      <w:proofErr w:type="spellEnd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районной организацией общероссийского Профсоюза образования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ежегодно утверждается приказом </w:t>
      </w:r>
      <w:r w:rsidR="004C1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отдела образования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129F3" w:rsidRPr="008129F3" w:rsidRDefault="008129F3" w:rsidP="00812E55">
      <w:pPr>
        <w:tabs>
          <w:tab w:val="left" w:pos="851"/>
          <w:tab w:val="center" w:pos="920"/>
          <w:tab w:val="center" w:pos="3805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К полномочиям оргкомитета относятся: </w:t>
      </w:r>
    </w:p>
    <w:p w:rsidR="00A432B6" w:rsidRDefault="008129F3" w:rsidP="00C304E3">
      <w:pPr>
        <w:tabs>
          <w:tab w:val="left" w:pos="851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порядка проведения, места и даты проведения Конкурса;</w:t>
      </w:r>
    </w:p>
    <w:p w:rsidR="008129F3" w:rsidRPr="008129F3" w:rsidRDefault="008129F3" w:rsidP="009D6A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конкурсных мероприятий, критериев оценки конкурсных заданий; </w:t>
      </w:r>
    </w:p>
    <w:p w:rsidR="008129F3" w:rsidRPr="008129F3" w:rsidRDefault="008129F3" w:rsidP="009D6A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установление требований к оформлению конкурсных материалов, прием и экспертиза материалов, представляемых участниками в оргкомитет; </w:t>
      </w:r>
    </w:p>
    <w:p w:rsidR="008129F3" w:rsidRPr="008129F3" w:rsidRDefault="008129F3" w:rsidP="00C304E3">
      <w:pPr>
        <w:tabs>
          <w:tab w:val="left" w:pos="851"/>
        </w:tabs>
        <w:spacing w:after="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утверждение состава жюри Конкурса и регламент его работы; </w:t>
      </w:r>
    </w:p>
    <w:p w:rsidR="008129F3" w:rsidRPr="008129F3" w:rsidRDefault="008129F3" w:rsidP="00C304E3">
      <w:pPr>
        <w:tabs>
          <w:tab w:val="left" w:pos="851"/>
        </w:tabs>
        <w:spacing w:after="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порядка регистрации и состава участников Конкурса; </w:t>
      </w:r>
    </w:p>
    <w:p w:rsidR="008129F3" w:rsidRPr="008129F3" w:rsidRDefault="008129F3" w:rsidP="00A432B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информационного сопровождения профессионального Конкурса; </w:t>
      </w:r>
    </w:p>
    <w:p w:rsidR="008129F3" w:rsidRPr="008129F3" w:rsidRDefault="008129F3" w:rsidP="00C304E3">
      <w:pPr>
        <w:tabs>
          <w:tab w:val="left" w:pos="851"/>
        </w:tabs>
        <w:spacing w:after="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разработка сценариев проведения конкурсных мероприятий; </w:t>
      </w:r>
    </w:p>
    <w:p w:rsidR="008129F3" w:rsidRPr="008129F3" w:rsidRDefault="008129F3" w:rsidP="00C304E3">
      <w:pPr>
        <w:tabs>
          <w:tab w:val="left" w:pos="851"/>
        </w:tabs>
        <w:spacing w:after="0" w:line="276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торжественной церемонии награждения.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 Решение оргкомитета считается принятым, если за него проголосовало более половины его списочного состава. Решение оформляется протоколом за подписью </w:t>
      </w:r>
      <w:r w:rsidR="008A49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председателя, а в его отсутствии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заместителя.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Default="008129F3" w:rsidP="00A432B6">
      <w:pPr>
        <w:keepNext/>
        <w:keepLines/>
        <w:tabs>
          <w:tab w:val="left" w:pos="567"/>
          <w:tab w:val="left" w:pos="851"/>
        </w:tabs>
        <w:spacing w:after="0" w:line="276" w:lineRule="auto"/>
        <w:ind w:left="9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4.</w:t>
      </w:r>
      <w:r w:rsidRPr="008129F3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Конкурса</w:t>
      </w:r>
    </w:p>
    <w:p w:rsidR="00A432B6" w:rsidRPr="00A432B6" w:rsidRDefault="00A432B6" w:rsidP="00A432B6">
      <w:pPr>
        <w:keepNext/>
        <w:keepLines/>
        <w:tabs>
          <w:tab w:val="left" w:pos="567"/>
          <w:tab w:val="left" w:pos="851"/>
        </w:tabs>
        <w:spacing w:after="0" w:line="276" w:lineRule="auto"/>
        <w:ind w:left="9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</w:t>
      </w:r>
      <w:r w:rsidRPr="008129F3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Принять участие в Конкурсе могут педагогические работники образовательных организаций, реализующих образовательные пр</w:t>
      </w:r>
      <w:r w:rsidR="004C1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ограммы дошкольного образования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A432B6">
      <w:pPr>
        <w:keepNext/>
        <w:keepLines/>
        <w:tabs>
          <w:tab w:val="left" w:pos="851"/>
        </w:tabs>
        <w:spacing w:after="0" w:line="276" w:lineRule="auto"/>
        <w:ind w:left="9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</w:t>
      </w:r>
      <w:r w:rsidRPr="008129F3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Предоставление документов и материалов Конкурса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</w:t>
      </w:r>
      <w:r w:rsidRPr="008129F3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участия в Конкурсе </w:t>
      </w:r>
      <w:r w:rsidR="004C1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образовательные организации </w:t>
      </w:r>
      <w:proofErr w:type="gramStart"/>
      <w:r w:rsidR="004C1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предоставляют данные об участниках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сопроводите</w:t>
      </w:r>
      <w:r w:rsidR="00DD28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льным письмом </w:t>
      </w:r>
      <w:r w:rsidR="004C1E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срок до 10</w:t>
      </w:r>
      <w:r w:rsidR="001154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января </w:t>
      </w:r>
      <w:r w:rsidR="00DD2898" w:rsidRPr="000E1A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текущего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 направляют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пакет документов в электронном виде: </w:t>
      </w:r>
    </w:p>
    <w:p w:rsidR="008129F3" w:rsidRPr="008129F3" w:rsidRDefault="00C304E3" w:rsidP="00C304E3">
      <w:pPr>
        <w:tabs>
          <w:tab w:val="left" w:pos="851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по форме (п</w:t>
      </w:r>
      <w:r w:rsidR="008129F3"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риложение №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к настоящему Положению)</w:t>
      </w:r>
      <w:r w:rsidR="008129F3"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8129F3" w:rsidRPr="008129F3" w:rsidRDefault="008129F3" w:rsidP="00A432B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выписка из протокола заседания 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педагогического совета о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выдвижении канд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идатуры на участие в Конкурсе (</w:t>
      </w:r>
      <w:proofErr w:type="spellStart"/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риложение№</w:t>
      </w:r>
      <w:proofErr w:type="spellEnd"/>
      <w:r w:rsidR="000E1A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настоящему Положению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</w:t>
      </w:r>
    </w:p>
    <w:p w:rsidR="008129F3" w:rsidRPr="008129F3" w:rsidRDefault="008129F3" w:rsidP="00A432B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заявление 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 Конкурса по образцу (п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риложение №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настоящему Положению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цветной фотопортрет 6х4 и жанровую фотографию (образовательная деятельность с детьми, во время игр, прогулок, детских праздников и т.д.); </w:t>
      </w:r>
    </w:p>
    <w:p w:rsidR="008129F3" w:rsidRPr="008129F3" w:rsidRDefault="008129F3" w:rsidP="00A432B6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нная карта участника Конкурса (п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риложение №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настоящему Положению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</w:t>
      </w:r>
    </w:p>
    <w:p w:rsidR="008129F3" w:rsidRPr="008129F3" w:rsidRDefault="008129F3" w:rsidP="00AD231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согласие участника Конкурса на 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обработку персональных данных (п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риложение №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C304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настоящему Положению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</w:t>
      </w:r>
    </w:p>
    <w:p w:rsidR="008129F3" w:rsidRPr="008129F3" w:rsidRDefault="008129F3" w:rsidP="00AD231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активная ссылку на видеоролик по конкурсному испытанию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«Визитная карточка «Я – педагог»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информационной карте); </w:t>
      </w:r>
    </w:p>
    <w:p w:rsidR="00812E55" w:rsidRDefault="008129F3" w:rsidP="00AD231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активная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ссылку на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proofErr w:type="spellStart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Интернет-портфолио</w:t>
      </w:r>
      <w:proofErr w:type="spellEnd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информационной карте);  </w:t>
      </w:r>
    </w:p>
    <w:p w:rsidR="008129F3" w:rsidRPr="00A60182" w:rsidRDefault="008129F3" w:rsidP="00A60182">
      <w:pPr>
        <w:numPr>
          <w:ilvl w:val="1"/>
          <w:numId w:val="4"/>
        </w:numPr>
        <w:tabs>
          <w:tab w:val="left" w:pos="851"/>
        </w:tabs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Документы в электронном виде должны быть набраны в текстовом редакторе –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Word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doc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шрифт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Times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New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Roman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14 кегль; без переносов; межстрочный интервал – 1,0. В каждом файле должны быть указаны ФИО участника (например, «представление Иванов И.И.» или «выписка Иванов И.И.» и т.д.)</w:t>
      </w:r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29F3" w:rsidRPr="008129F3" w:rsidRDefault="008129F3" w:rsidP="00812E55">
      <w:pPr>
        <w:numPr>
          <w:ilvl w:val="1"/>
          <w:numId w:val="4"/>
        </w:numPr>
        <w:tabs>
          <w:tab w:val="left" w:pos="851"/>
        </w:tabs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подлежат рассмотрению материалы, подготовленные с нарушением требований к их оформлению, поступившие позднее обозначенного срока.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Default="008129F3" w:rsidP="00AD2310">
      <w:pPr>
        <w:keepNext/>
        <w:keepLines/>
        <w:tabs>
          <w:tab w:val="left" w:pos="851"/>
        </w:tabs>
        <w:spacing w:after="0" w:line="276" w:lineRule="auto"/>
        <w:ind w:left="9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6.</w:t>
      </w:r>
      <w:r w:rsidRPr="008129F3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Организация и проведение Конкурса</w:t>
      </w:r>
    </w:p>
    <w:p w:rsidR="00AD2310" w:rsidRPr="00AD2310" w:rsidRDefault="00AD2310" w:rsidP="00AD2310">
      <w:pPr>
        <w:keepNext/>
        <w:keepLines/>
        <w:tabs>
          <w:tab w:val="left" w:pos="851"/>
        </w:tabs>
        <w:spacing w:after="0" w:line="276" w:lineRule="auto"/>
        <w:ind w:left="9" w:firstLine="70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 проходит в 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тура: </w:t>
      </w:r>
      <w:r w:rsidR="003C06F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заочный и очный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Заочный тур включает два конкурсных испытания: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proofErr w:type="spellStart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Интернет-портфолио</w:t>
      </w:r>
      <w:proofErr w:type="spellEnd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«Визитная карточка «Я – педагог»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конкурсных испытаниях заочного тура принимают участие все конкурсанты в соответствии со списочным составом, утвержденным Оргкомитетом.  </w:t>
      </w:r>
    </w:p>
    <w:p w:rsidR="008129F3" w:rsidRPr="008129F3" w:rsidRDefault="003C06FE" w:rsidP="00812E55">
      <w:pPr>
        <w:tabs>
          <w:tab w:val="left" w:pos="851"/>
          <w:tab w:val="left" w:pos="9347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8129F3"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чный тур вкл</w:t>
      </w:r>
      <w:r w:rsidR="00DD28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ючает </w:t>
      </w:r>
      <w:r w:rsidR="00DE0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</w:t>
      </w:r>
      <w:r w:rsidR="00DD28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конкурсных испытания:</w:t>
      </w:r>
      <w:r w:rsidR="00812E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129F3"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«Педагогическое мероприятие с детьми</w:t>
      </w:r>
      <w:r w:rsidR="00DE09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»,</w:t>
      </w:r>
      <w:r w:rsidR="00DD289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DD2898" w:rsidRPr="00DD2898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«Просветительское мероприятие с родителями</w:t>
      </w:r>
      <w:r w:rsidR="00F85FE5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»</w:t>
      </w:r>
      <w:r w:rsidR="00DE0904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и</w:t>
      </w:r>
      <w:r w:rsidR="00DE0904" w:rsidRPr="00DE09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DE09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«Мастер-класс»</w:t>
      </w:r>
      <w:r w:rsidR="00DD2898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конкурсных испытаниях</w:t>
      </w:r>
      <w:r w:rsidR="008129F3"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очного тура принимают участие все конкурсанты в соответствии со списочным составом, утвержденным Оргкомитетом. </w:t>
      </w: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Последовательность выполнения участниками конкурсных испытаний определяется жеребьевкой. </w:t>
      </w:r>
    </w:p>
    <w:p w:rsidR="00A776C6" w:rsidRPr="008129F3" w:rsidRDefault="00A776C6" w:rsidP="00A776C6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Default="008129F3" w:rsidP="008D461C">
      <w:pPr>
        <w:keepNext/>
        <w:keepLines/>
        <w:tabs>
          <w:tab w:val="left" w:pos="851"/>
        </w:tabs>
        <w:spacing w:after="0" w:line="276" w:lineRule="auto"/>
        <w:ind w:left="9" w:firstLine="70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6.1.</w:t>
      </w:r>
      <w:r w:rsidRPr="008129F3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ЗАОЧНЫЙ ТУР Конкурса</w:t>
      </w:r>
    </w:p>
    <w:p w:rsidR="00C304E3" w:rsidRPr="008D461C" w:rsidRDefault="00C304E3" w:rsidP="008D461C">
      <w:pPr>
        <w:keepNext/>
        <w:keepLines/>
        <w:tabs>
          <w:tab w:val="left" w:pos="851"/>
        </w:tabs>
        <w:spacing w:after="0" w:line="276" w:lineRule="auto"/>
        <w:ind w:left="9" w:firstLine="70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129F3" w:rsidRDefault="008129F3" w:rsidP="00C304E3">
      <w:pPr>
        <w:keepNext/>
        <w:keepLines/>
        <w:tabs>
          <w:tab w:val="center" w:pos="675"/>
          <w:tab w:val="left" w:pos="851"/>
          <w:tab w:val="center" w:pos="4424"/>
        </w:tabs>
        <w:spacing w:after="0" w:line="276" w:lineRule="auto"/>
        <w:ind w:left="9" w:hanging="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6.1.1.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>Конкурсное испытание «</w:t>
      </w:r>
      <w:proofErr w:type="spellStart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Интернет-портфолио</w:t>
      </w:r>
      <w:proofErr w:type="spellEnd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C304E3" w:rsidRPr="008129F3" w:rsidRDefault="00C304E3" w:rsidP="00C304E3">
      <w:pPr>
        <w:keepNext/>
        <w:keepLines/>
        <w:tabs>
          <w:tab w:val="center" w:pos="675"/>
          <w:tab w:val="left" w:pos="851"/>
          <w:tab w:val="center" w:pos="4424"/>
        </w:tabs>
        <w:spacing w:after="0" w:line="276" w:lineRule="auto"/>
        <w:ind w:left="9" w:hanging="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129F3" w:rsidRPr="008129F3" w:rsidRDefault="008129F3" w:rsidP="00812E55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конкурсного испытания: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демонстрация конкурсантом различных аспектов профессиональной деятельности с использованием информационно-коммуникационных технологий.</w:t>
      </w:r>
    </w:p>
    <w:p w:rsidR="008129F3" w:rsidRPr="008129F3" w:rsidRDefault="008129F3" w:rsidP="008129F3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Формат конкурсного испытания: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интернет-ресурс участника Конкурса (страница на интернет-сайте образовательной организации, в которой работает участник, или ссылка на личный сайт (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блог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аккаунт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социальной сети), на котором представлены методические разработки, материалы, отражающие опыт и специфику профессиональной деятельности консультанта, фото- и видеоматериалы, использование конкурсантом электронных образовательных и информационных ресурсов, формы его коммуникации и в информационно-телекоммуникационной сети «Интернет». </w:t>
      </w:r>
      <w:proofErr w:type="gramEnd"/>
    </w:p>
    <w:p w:rsidR="008129F3" w:rsidRPr="008129F3" w:rsidRDefault="008129F3" w:rsidP="008129F3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Организационная схема проведения конкурсного испытания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адрес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интернет-ресурса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вносится в и</w:t>
      </w:r>
      <w:r w:rsidR="002340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нформационную карту участника (п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риложение №</w:t>
      </w:r>
      <w:r w:rsidR="002340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2340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настоящему Положению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8129F3" w:rsidRPr="008129F3" w:rsidRDefault="008129F3" w:rsidP="008129F3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Прописывается только один интернет-адрес. Интернет-адрес дол</w:t>
      </w:r>
      <w:r w:rsidR="00731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жен быть активным при открытии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при входе через любой браузер (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Internet</w:t>
      </w:r>
      <w:proofErr w:type="spellEnd"/>
      <w:r w:rsidR="002B34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Explorer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Mozilla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Firefox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Google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Chrome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Opera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8129F3" w:rsidRPr="008129F3" w:rsidRDefault="008129F3" w:rsidP="008129F3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Порядок оценивания конкурсного испытания: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оценивание производится по 2 критериям.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A776C6" w:rsidRPr="00A776C6" w:rsidRDefault="008129F3" w:rsidP="00A776C6">
      <w:pPr>
        <w:tabs>
          <w:tab w:val="left" w:pos="851"/>
        </w:tabs>
        <w:spacing w:after="0" w:line="276" w:lineRule="auto"/>
        <w:ind w:left="9" w:firstLine="70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Максимальная оценка за конкурсное испытание «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Интернет-портфолио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–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26 баллов. </w:t>
      </w:r>
    </w:p>
    <w:p w:rsidR="008129F3" w:rsidRPr="008129F3" w:rsidRDefault="008129F3" w:rsidP="008129F3">
      <w:pPr>
        <w:keepNext/>
        <w:keepLines/>
        <w:spacing w:after="0"/>
        <w:ind w:left="175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Критерии и показатели оценки конкурсного испытания «</w:t>
      </w:r>
      <w:proofErr w:type="spellStart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Интернет-портфолио</w:t>
      </w:r>
      <w:proofErr w:type="spellEnd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8129F3" w:rsidRPr="008129F3" w:rsidRDefault="008129F3" w:rsidP="00812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461" w:type="dxa"/>
        <w:tblInd w:w="-110" w:type="dxa"/>
        <w:tblLayout w:type="fixed"/>
        <w:tblCellMar>
          <w:top w:w="11" w:type="dxa"/>
          <w:left w:w="106" w:type="dxa"/>
          <w:right w:w="60" w:type="dxa"/>
        </w:tblCellMar>
        <w:tblLook w:val="04A0"/>
      </w:tblPr>
      <w:tblGrid>
        <w:gridCol w:w="686"/>
        <w:gridCol w:w="2713"/>
        <w:gridCol w:w="711"/>
        <w:gridCol w:w="4217"/>
        <w:gridCol w:w="1134"/>
      </w:tblGrid>
      <w:tr w:rsidR="008129F3" w:rsidRPr="008129F3" w:rsidTr="00A776C6">
        <w:trPr>
          <w:trHeight w:val="33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Критерии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Показатели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Баллы </w:t>
            </w:r>
          </w:p>
        </w:tc>
      </w:tr>
      <w:tr w:rsidR="008129F3" w:rsidRPr="008129F3" w:rsidTr="00A776C6">
        <w:trPr>
          <w:trHeight w:val="97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Содержательная и практическая значимость материалов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 материалов ориентировано на различные категории участников образовательных отношений (обучающиеся, педагоги, ро</w:t>
            </w:r>
            <w:r w:rsidR="002B349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дители (законные представители)</w:t>
            </w:r>
            <w:proofErr w:type="gramEnd"/>
          </w:p>
          <w:p w:rsidR="00A776C6" w:rsidRDefault="00A776C6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A776C6" w:rsidRPr="008129F3" w:rsidRDefault="00A776C6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1297"/>
        </w:trPr>
        <w:tc>
          <w:tcPr>
            <w:tcW w:w="6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информационный</w:t>
            </w:r>
            <w:proofErr w:type="gramEnd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контент</w:t>
            </w:r>
            <w:proofErr w:type="spellEnd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, представленный для родителей (законных представителей) обучающихся, содержателен, доступен для понимания, актуален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658"/>
        </w:trPr>
        <w:tc>
          <w:tcPr>
            <w:tcW w:w="6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1.3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содержание материалов отражает основные направления (одно или несколько) развития детей в соответствии с требованиями ФГОС </w:t>
            </w: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653"/>
        </w:trPr>
        <w:tc>
          <w:tcPr>
            <w:tcW w:w="6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1.4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 материалов направлено на решение воспитательных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518"/>
        </w:trPr>
        <w:tc>
          <w:tcPr>
            <w:tcW w:w="6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1.5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материалы имеют практико-ориентированный характер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980"/>
        </w:trPr>
        <w:tc>
          <w:tcPr>
            <w:tcW w:w="6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1.6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материалы представляют интерес для профессионального сообщества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DE3D1A">
        <w:trPr>
          <w:trHeight w:val="974"/>
        </w:trPr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1.7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представлены полезные ссылки на ресурсы, посвященные вопросам дошкольного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0-2</w:t>
            </w:r>
          </w:p>
        </w:tc>
      </w:tr>
      <w:tr w:rsidR="008129F3" w:rsidRPr="008129F3" w:rsidTr="00DE3D1A">
        <w:trPr>
          <w:trHeight w:val="65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2. 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Характеристики ресурса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DE3D1A">
        <w:trPr>
          <w:trHeight w:val="653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представлен</w:t>
            </w:r>
            <w:proofErr w:type="gramEnd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контент</w:t>
            </w:r>
            <w:proofErr w:type="spellEnd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направленный на взаимодействие с родителями (законными представителями) обучающихся, предусмотрена возможность осуществления обратной связи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DE3D1A">
        <w:trPr>
          <w:trHeight w:val="1297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2.3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используются разные формы представления информации (текстовая, числовая, графическая, аудио, видео и др</w:t>
            </w:r>
            <w:r w:rsidR="00704FCA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DE3D1A">
        <w:trPr>
          <w:trHeight w:val="336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2.4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материалы регулярно обновляются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DE3D1A">
        <w:trPr>
          <w:trHeight w:val="336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2.5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визуальное удобство восприятия информации; стилевое единство разделов; художественное оформление; адекватность цветового 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DE3D1A">
        <w:trPr>
          <w:trHeight w:val="975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2.6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отсутствуют орфографические, пунктуационные и грамматические ошибки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331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Итоговый балл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0-26</w:t>
            </w:r>
          </w:p>
        </w:tc>
      </w:tr>
    </w:tbl>
    <w:p w:rsidR="008129F3" w:rsidRPr="008129F3" w:rsidRDefault="008129F3" w:rsidP="00812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129F3" w:rsidRDefault="008129F3" w:rsidP="00A776C6">
      <w:pPr>
        <w:keepNext/>
        <w:keepLines/>
        <w:tabs>
          <w:tab w:val="center" w:pos="1449"/>
          <w:tab w:val="center" w:pos="5843"/>
        </w:tabs>
        <w:spacing w:after="0" w:line="271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6.1.2.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>Конкурсное испытание «Визитная карточка «</w:t>
      </w:r>
      <w:proofErr w:type="gramStart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Я–педагог</w:t>
      </w:r>
      <w:proofErr w:type="gramEnd"/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23408B" w:rsidRPr="008129F3" w:rsidRDefault="0023408B" w:rsidP="0023408B">
      <w:pPr>
        <w:keepNext/>
        <w:keepLines/>
        <w:tabs>
          <w:tab w:val="center" w:pos="1449"/>
          <w:tab w:val="center" w:pos="5843"/>
        </w:tabs>
        <w:spacing w:after="0" w:line="271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конкурсного испытания: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демонстрация конкурсантом профессиональных достижений с использованием информационн</w:t>
      </w: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коммуникационных технологий. </w:t>
      </w:r>
    </w:p>
    <w:p w:rsidR="008129F3" w:rsidRPr="008129F3" w:rsidRDefault="008129F3" w:rsidP="008129F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Формат конкурсного испытания: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Организационная схема конкурсного испытания: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видеоролик размещается конкурсантом на платформе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YouTube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ссылка для просмотра размещается в личном кабинете на сайте Конкурса.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Технические требования к видеоролику: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возможность просмотра в режимах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офлайн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разрешение – 1920*1080 (16:9); частота кадров – 25 кадров/</w:t>
      </w: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скорость потока – не менее 13,0 Мбит/с; кодировка –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AVC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формат файла –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mpg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Порядок оценивания конкурсного испытания: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оценивание конкурсного испытания осуществляется в дистанционном режиме. Каждый видеоролик оценивает 5 членов жюри.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8129F3" w:rsidRPr="008129F3" w:rsidRDefault="008129F3" w:rsidP="00E45088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Максимальная оценка за конкурсное испытание «Визитная карточка «Я – педагог» –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10 баллов. </w:t>
      </w:r>
    </w:p>
    <w:p w:rsidR="008129F3" w:rsidRPr="008129F3" w:rsidRDefault="008129F3" w:rsidP="008129F3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Критерии и показатели оценки конкурсного испытания </w:t>
      </w:r>
    </w:p>
    <w:p w:rsidR="008129F3" w:rsidRPr="00DE0904" w:rsidRDefault="008129F3" w:rsidP="00DE0904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="00DE09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Визитная карточка «Я – педагог»</w:t>
      </w:r>
    </w:p>
    <w:tbl>
      <w:tblPr>
        <w:tblStyle w:val="TableGrid"/>
        <w:tblW w:w="9461" w:type="dxa"/>
        <w:tblInd w:w="-110" w:type="dxa"/>
        <w:tblCellMar>
          <w:top w:w="11" w:type="dxa"/>
          <w:left w:w="106" w:type="dxa"/>
          <w:right w:w="115" w:type="dxa"/>
        </w:tblCellMar>
        <w:tblLook w:val="04A0"/>
      </w:tblPr>
      <w:tblGrid>
        <w:gridCol w:w="700"/>
        <w:gridCol w:w="3010"/>
        <w:gridCol w:w="649"/>
        <w:gridCol w:w="4023"/>
        <w:gridCol w:w="1079"/>
      </w:tblGrid>
      <w:tr w:rsidR="008129F3" w:rsidRPr="008129F3" w:rsidTr="00A776C6">
        <w:trPr>
          <w:trHeight w:val="33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Критерии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Показатели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Баллы </w:t>
            </w:r>
          </w:p>
        </w:tc>
      </w:tr>
      <w:tr w:rsidR="008129F3" w:rsidRPr="008129F3" w:rsidTr="00A776C6">
        <w:trPr>
          <w:trHeight w:val="1301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Информативность и содержательность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демонстрируются профессиональные достижения педагога в работе с обучающимися, родителями (законными представителями) </w:t>
            </w: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обучающихся</w:t>
            </w:r>
            <w:proofErr w:type="gramEnd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, коллегами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9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1.2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демонстрируются интересы и увлечения педагога, связанные с профессиональной деятельностью 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97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A21CCC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Демонстрируется </w:t>
            </w:r>
            <w:r w:rsidR="008129F3"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индивидуальный стиль </w:t>
            </w:r>
            <w:proofErr w:type="gramStart"/>
            <w:r w:rsidR="008129F3"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профессиональной</w:t>
            </w:r>
            <w:proofErr w:type="gramEnd"/>
            <w:r w:rsidR="008129F3"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деятельности и оригинальность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65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2. </w:t>
            </w:r>
          </w:p>
        </w:tc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Представление информации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соблюдается соответствие видеоряда содержанию; качество видеоряда, звука, сочетание цветовых и световых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эффектов, синхронизация музыки и изображения, </w:t>
            </w:r>
            <w:proofErr w:type="spell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видеопереходы</w:t>
            </w:r>
            <w:proofErr w:type="spellEnd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0-2</w:t>
            </w:r>
          </w:p>
        </w:tc>
      </w:tr>
      <w:tr w:rsidR="008129F3" w:rsidRPr="008129F3" w:rsidTr="00A776C6">
        <w:trPr>
          <w:trHeight w:val="11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2.2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Видеоряд, композиция и содержание </w:t>
            </w: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интересны</w:t>
            </w:r>
            <w:proofErr w:type="gramEnd"/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оригинальны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9F3" w:rsidRPr="008129F3" w:rsidRDefault="008129F3" w:rsidP="00A776C6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8"/>
              </w:rPr>
              <w:t>0-2</w:t>
            </w:r>
          </w:p>
        </w:tc>
      </w:tr>
      <w:tr w:rsidR="008129F3" w:rsidRPr="008129F3" w:rsidTr="00A776C6">
        <w:trPr>
          <w:trHeight w:val="33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Итоговый балл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0-10 </w:t>
            </w:r>
          </w:p>
        </w:tc>
      </w:tr>
    </w:tbl>
    <w:p w:rsidR="008129F3" w:rsidRDefault="008129F3" w:rsidP="00DE090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6.2</w:t>
      </w:r>
      <w:r w:rsidR="008E53B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ОЧНЫЙ ТУР Конкурса</w:t>
      </w:r>
    </w:p>
    <w:p w:rsidR="0023408B" w:rsidRPr="008129F3" w:rsidRDefault="0023408B" w:rsidP="008129F3">
      <w:pPr>
        <w:keepNext/>
        <w:keepLines/>
        <w:spacing w:after="0"/>
        <w:ind w:left="1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C7A55" w:rsidRDefault="00BC7A55" w:rsidP="0023408B">
      <w:pPr>
        <w:keepNext/>
        <w:keepLines/>
        <w:spacing w:after="0" w:line="271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6.2.1. </w:t>
      </w:r>
      <w:r w:rsidRPr="00BC7A5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>Конкурсное испытание «Педагогическое мероприятие с детьми»</w:t>
      </w:r>
    </w:p>
    <w:p w:rsidR="0023408B" w:rsidRPr="00BC7A55" w:rsidRDefault="0023408B" w:rsidP="0023408B">
      <w:pPr>
        <w:keepNext/>
        <w:keepLines/>
        <w:spacing w:after="0" w:line="271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C7A55" w:rsidRPr="00BC7A55" w:rsidRDefault="00447657" w:rsidP="00A776C6">
      <w:pPr>
        <w:keepNext/>
        <w:keepLines/>
        <w:spacing w:after="0" w:line="271" w:lineRule="auto"/>
        <w:ind w:left="-10" w:firstLine="71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конкурсного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испытания: </w:t>
      </w:r>
      <w:r w:rsidR="00BC7A55" w:rsidRPr="00BC7A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демонстрация конкурсантом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C7A55" w:rsidRPr="00BC7A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профессиональных компетенций в области подготовки, проведения и анализа развивающего занятия.</w:t>
      </w:r>
    </w:p>
    <w:p w:rsidR="00BC7A55" w:rsidRPr="00BC7A55" w:rsidRDefault="00BC7A55" w:rsidP="00A776C6">
      <w:pPr>
        <w:keepNext/>
        <w:keepLines/>
        <w:spacing w:after="0" w:line="271" w:lineRule="auto"/>
        <w:ind w:left="-10" w:firstLine="57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7A5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Формат конкурсного испытания: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образования, утверждённой Оргкомитетом в качестве площадки проведения первого тура.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занятия, возраст детей (группа) и последовательность выступлений определяются жеребьёвкой. Список тем определяе</w:t>
      </w:r>
      <w:r w:rsidR="00A21C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тся в соответствии с календарно-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тематическим планированием образовательной организации и утверждается Оргкомитетом Конкурса до начала заключительного этапа. Проведение конкурсантом педагогического мероприятия по теме и/или с возрастом детей, которые не соответствуют теме и возрастной группе, определенным жеребьёвкой, не оценивается.</w:t>
      </w:r>
    </w:p>
    <w:p w:rsidR="008129F3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Конкурсное испытание проводится в соответствии с расписанием занятий и распорядком пребывания обучающихся в образовательной организации.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Количественный состав обучающихся в группе 12-15 человек. В связи со спецификой распорядка дня и условиями пребывания обучающихся в ДОО этап самоанализа проводится после окончания всех занятий с детьми.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 xml:space="preserve">Регламент конкурсного испытания: 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проведение занятия 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–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до 20 минут; самоанализ занятия и ответы на вопросы членов жюри 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–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до 10 минут.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Максимальная оценка за конкурсное испытание 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–</w:t>
      </w: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 xml:space="preserve"> 60 баллов.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>Критерии оценки конкурсного испытания: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психолого-педагогическая грамотность;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методическая грамотность;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proofErr w:type="spellStart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реализованность</w:t>
      </w:r>
      <w:proofErr w:type="spellEnd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развивающего потенциала занятия;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proofErr w:type="spellStart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целеполагание</w:t>
      </w:r>
      <w:proofErr w:type="spellEnd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и результативность;</w:t>
      </w:r>
    </w:p>
    <w:p w:rsidR="00A776C6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рефлексивная культура;</w:t>
      </w:r>
    </w:p>
    <w:p w:rsid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коммуникативная культура.</w:t>
      </w:r>
    </w:p>
    <w:p w:rsidR="0023408B" w:rsidRPr="00BC7A55" w:rsidRDefault="0023408B" w:rsidP="0023408B">
      <w:pPr>
        <w:keepNext/>
        <w:keepLines/>
        <w:spacing w:after="0" w:line="271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</w:p>
    <w:p w:rsidR="00AC6C96" w:rsidRDefault="00BC7A55" w:rsidP="00AC6C96">
      <w:pPr>
        <w:pStyle w:val="a3"/>
        <w:keepNext/>
        <w:keepLines/>
        <w:numPr>
          <w:ilvl w:val="2"/>
          <w:numId w:val="12"/>
        </w:numPr>
        <w:spacing w:after="0"/>
        <w:jc w:val="center"/>
        <w:outlineLvl w:val="2"/>
        <w:rPr>
          <w:b/>
          <w:bCs/>
          <w:lang w:bidi="ru-RU"/>
        </w:rPr>
      </w:pPr>
      <w:bookmarkStart w:id="1" w:name="bookmark6"/>
      <w:r w:rsidRPr="008E53BD">
        <w:rPr>
          <w:b/>
          <w:bCs/>
          <w:lang w:bidi="ru-RU"/>
        </w:rPr>
        <w:t xml:space="preserve">Конкурсное испытание </w:t>
      </w:r>
    </w:p>
    <w:p w:rsidR="00BC7A55" w:rsidRDefault="00BC7A55" w:rsidP="00AC6C96">
      <w:pPr>
        <w:pStyle w:val="a3"/>
        <w:keepNext/>
        <w:keepLines/>
        <w:spacing w:after="0"/>
        <w:ind w:firstLine="0"/>
        <w:jc w:val="center"/>
        <w:outlineLvl w:val="2"/>
        <w:rPr>
          <w:b/>
          <w:bCs/>
          <w:lang w:bidi="ru-RU"/>
        </w:rPr>
      </w:pPr>
      <w:r w:rsidRPr="008E53BD">
        <w:rPr>
          <w:b/>
          <w:bCs/>
          <w:lang w:bidi="ru-RU"/>
        </w:rPr>
        <w:t>«Просветительское мероприятие с</w:t>
      </w:r>
      <w:r w:rsidR="00A776C6">
        <w:rPr>
          <w:b/>
          <w:bCs/>
          <w:lang w:bidi="ru-RU"/>
        </w:rPr>
        <w:t xml:space="preserve"> </w:t>
      </w:r>
      <w:r w:rsidRPr="008E53BD">
        <w:rPr>
          <w:b/>
          <w:bCs/>
          <w:lang w:bidi="ru-RU"/>
        </w:rPr>
        <w:t>родителями»</w:t>
      </w:r>
      <w:bookmarkEnd w:id="1"/>
    </w:p>
    <w:p w:rsidR="0023408B" w:rsidRPr="008E53BD" w:rsidRDefault="0023408B" w:rsidP="0023408B">
      <w:pPr>
        <w:pStyle w:val="a3"/>
        <w:keepNext/>
        <w:keepLines/>
        <w:spacing w:after="0"/>
        <w:ind w:firstLine="0"/>
        <w:outlineLvl w:val="2"/>
        <w:rPr>
          <w:b/>
          <w:bCs/>
          <w:lang w:bidi="ru-RU"/>
        </w:rPr>
      </w:pP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lastRenderedPageBreak/>
        <w:t xml:space="preserve">Цель конкурсного испытания: 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демонстрация конкурсантом владения теоретическим и практическим инструментарием по актуальным вопросам воспитания, в том числе компетенций в сфере работы с семьей.</w:t>
      </w:r>
    </w:p>
    <w:p w:rsidR="00BC7A55" w:rsidRPr="00BC7A55" w:rsidRDefault="00BC7A55" w:rsidP="00A776C6">
      <w:pPr>
        <w:keepNext/>
        <w:keepLines/>
        <w:spacing w:after="0" w:line="271" w:lineRule="auto"/>
        <w:ind w:left="-10" w:firstLine="71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>Формат конкурсного испытания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: открытая беседа конкурсанта с членами жюри и представителями родительской общественности в формате «вопрос-ответ» с ограниченным кругом целевых вопросов.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Банк вопросов утверждается Оргкомитетом Конкурса.</w:t>
      </w:r>
    </w:p>
    <w:p w:rsidR="00BC7A55" w:rsidRPr="00BC7A55" w:rsidRDefault="00BC7A55" w:rsidP="00A776C6">
      <w:pPr>
        <w:keepNext/>
        <w:keepLines/>
        <w:spacing w:after="0" w:line="271" w:lineRule="auto"/>
        <w:ind w:left="-10" w:firstLine="71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Комплект вопросов для каждого конкурсанта определяется жеребьёвкой непосредственно перед началом конкурсного испытания.</w:t>
      </w:r>
    </w:p>
    <w:p w:rsidR="00BC7A55" w:rsidRPr="00BC7A55" w:rsidRDefault="00BC7A55" w:rsidP="00A776C6">
      <w:pPr>
        <w:keepNext/>
        <w:keepLines/>
        <w:spacing w:after="0" w:line="271" w:lineRule="auto"/>
        <w:ind w:left="-10" w:firstLine="71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Очередность выступления конкурсантов определяется жеребьёвкой, проводимой на установочном семинаре.</w:t>
      </w:r>
    </w:p>
    <w:p w:rsidR="00BC7A55" w:rsidRPr="00BC7A55" w:rsidRDefault="00BC7A55" w:rsidP="00A776C6">
      <w:pPr>
        <w:keepNext/>
        <w:keepLines/>
        <w:spacing w:after="0" w:line="271" w:lineRule="auto"/>
        <w:ind w:left="-10" w:firstLine="71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>Регламент конкурсного испытания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: беседа конкурсанта с членами жюри и представителями родительской общественности 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–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до 30 минут.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Максимальная оценка за конкурсное испытание 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–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>40 баллов.</w:t>
      </w:r>
    </w:p>
    <w:p w:rsidR="00BC7A55" w:rsidRPr="00BC7A55" w:rsidRDefault="00BC7A55" w:rsidP="00A776C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>Критерии оценки конкурсного испытания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: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proofErr w:type="spellStart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сформированность</w:t>
      </w:r>
      <w:proofErr w:type="spellEnd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педагогического мышления;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владение навыками эффективной коммуникации и выстраивания взаимодействия на основе сотрудничества;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владение приёмами формирования педагогической культуры родителей;</w:t>
      </w:r>
    </w:p>
    <w:p w:rsidR="00BC7A55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социальная ответственность и гражданская позиция.</w:t>
      </w:r>
    </w:p>
    <w:p w:rsidR="0023408B" w:rsidRPr="00BC7A55" w:rsidRDefault="0023408B" w:rsidP="0023408B">
      <w:pPr>
        <w:keepNext/>
        <w:keepLines/>
        <w:spacing w:after="0" w:line="271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</w:p>
    <w:p w:rsidR="00AC6C96" w:rsidRPr="00BC7A55" w:rsidRDefault="00AC6C96" w:rsidP="00DE0904">
      <w:pPr>
        <w:keepNext/>
        <w:keepLines/>
        <w:spacing w:after="0" w:line="271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</w:p>
    <w:p w:rsidR="00BC7A55" w:rsidRPr="00DE0904" w:rsidRDefault="00BC7A55" w:rsidP="00DE0904">
      <w:pPr>
        <w:pStyle w:val="a3"/>
        <w:keepNext/>
        <w:keepLines/>
        <w:numPr>
          <w:ilvl w:val="2"/>
          <w:numId w:val="12"/>
        </w:numPr>
        <w:spacing w:after="0"/>
        <w:jc w:val="center"/>
        <w:outlineLvl w:val="2"/>
        <w:rPr>
          <w:b/>
          <w:bCs/>
          <w:lang w:bidi="ru-RU"/>
        </w:rPr>
      </w:pPr>
      <w:bookmarkStart w:id="2" w:name="bookmark8"/>
      <w:r w:rsidRPr="00DE0904">
        <w:rPr>
          <w:b/>
          <w:bCs/>
          <w:lang w:bidi="ru-RU"/>
        </w:rPr>
        <w:t>Конкурсное испытание «Мастер-класс»</w:t>
      </w:r>
      <w:bookmarkEnd w:id="2"/>
    </w:p>
    <w:p w:rsidR="00AC6C96" w:rsidRPr="00AC6C96" w:rsidRDefault="00AC6C96" w:rsidP="00AC6C96">
      <w:pPr>
        <w:pStyle w:val="a3"/>
        <w:keepNext/>
        <w:keepLines/>
        <w:spacing w:after="0"/>
        <w:ind w:firstLine="0"/>
        <w:outlineLvl w:val="2"/>
        <w:rPr>
          <w:b/>
          <w:bCs/>
          <w:lang w:bidi="ru-RU"/>
        </w:rPr>
      </w:pPr>
    </w:p>
    <w:p w:rsidR="00BC7A55" w:rsidRPr="00BC7A55" w:rsidRDefault="00BC7A55" w:rsidP="00AC6C96">
      <w:pPr>
        <w:keepNext/>
        <w:keepLines/>
        <w:spacing w:after="0" w:line="271" w:lineRule="auto"/>
        <w:ind w:left="-10" w:firstLine="71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 xml:space="preserve">Цель конкурсного испытания: </w:t>
      </w:r>
      <w:r w:rsidR="002E7BA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демонстрация финалистом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Конкурса профессионального мастерства в области презентации и трансляции педагогического опыта в ситуации профессионального взаимодействия с аудиторией.</w:t>
      </w:r>
    </w:p>
    <w:p w:rsidR="00AC6C96" w:rsidRDefault="00BC7A55" w:rsidP="00AC6C96">
      <w:pPr>
        <w:keepNext/>
        <w:keepLines/>
        <w:spacing w:after="0" w:line="271" w:lineRule="auto"/>
        <w:ind w:left="-10" w:firstLine="71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 xml:space="preserve">Формат конкурсного испытания: 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учебно-методическое занятие с коллегами, демонстрирующее пе</w:t>
      </w:r>
      <w:r w:rsidR="002E7BA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дагогическое мастерство финалиста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в области трансляции своего педагогического опыта, доказавшего эффективность в практической работе.</w:t>
      </w:r>
    </w:p>
    <w:p w:rsidR="00BC7A55" w:rsidRPr="00BC7A55" w:rsidRDefault="00BC7A55" w:rsidP="00AC6C96">
      <w:pPr>
        <w:keepNext/>
        <w:keepLines/>
        <w:spacing w:after="0" w:line="271" w:lineRule="auto"/>
        <w:ind w:left="-10" w:firstLine="71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Тему и форму п</w:t>
      </w:r>
      <w:r w:rsidR="002E7BA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роведения мастер-класса финалисты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определяют</w:t>
      </w:r>
    </w:p>
    <w:p w:rsidR="00AC6C96" w:rsidRDefault="00BC7A55" w:rsidP="00AC6C96">
      <w:pPr>
        <w:keepNext/>
        <w:keepLines/>
        <w:spacing w:after="0" w:line="271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самостоятельно. Очередность выступлений определяется жеребьёвкой.</w:t>
      </w:r>
    </w:p>
    <w:p w:rsidR="00BC7A55" w:rsidRPr="00BC7A55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 xml:space="preserve">Регламент конкурсного испытания: 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проведение мастер-класса 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–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до 20 минут; ответы на вопросы членов жюри 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–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до 10 минут.</w:t>
      </w:r>
    </w:p>
    <w:p w:rsidR="00BC7A55" w:rsidRPr="00BC7A55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Максимальная оценка за конкурсное испытание </w:t>
      </w:r>
      <w:r w:rsidR="000E1A08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–</w:t>
      </w: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t>60 баллов.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  <w:lastRenderedPageBreak/>
        <w:t>Критерии оценки конкурсного испытания: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методическая обоснованность;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практическая значимость и применимость;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психолого-педагогическая грамотность;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proofErr w:type="spellStart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проявленность</w:t>
      </w:r>
      <w:proofErr w:type="spellEnd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теоретического и эмпирического мышления;</w:t>
      </w:r>
    </w:p>
    <w:p w:rsidR="00AC6C96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информационная, коммуникативная культура и культура </w:t>
      </w:r>
      <w:proofErr w:type="spellStart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самопрезентации</w:t>
      </w:r>
      <w:proofErr w:type="spellEnd"/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;</w:t>
      </w:r>
    </w:p>
    <w:p w:rsidR="00BC7A55" w:rsidRDefault="00BC7A55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  <w:r w:rsidRPr="00BC7A55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рефлексивная культура.</w:t>
      </w:r>
    </w:p>
    <w:p w:rsidR="00AC6C96" w:rsidRPr="00AC6C96" w:rsidRDefault="00AC6C96" w:rsidP="00AC6C96">
      <w:pPr>
        <w:keepNext/>
        <w:keepLines/>
        <w:spacing w:after="0" w:line="271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 w:bidi="ru-RU"/>
        </w:rPr>
      </w:pPr>
    </w:p>
    <w:p w:rsidR="0023408B" w:rsidRPr="00BC7A55" w:rsidRDefault="0023408B" w:rsidP="0023408B">
      <w:pPr>
        <w:keepNext/>
        <w:keepLines/>
        <w:spacing w:after="0" w:line="271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</w:pPr>
    </w:p>
    <w:p w:rsidR="008129F3" w:rsidRPr="008129F3" w:rsidRDefault="008129F3" w:rsidP="008129F3">
      <w:pPr>
        <w:tabs>
          <w:tab w:val="left" w:pos="5103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 Жюри Конкурса</w:t>
      </w:r>
    </w:p>
    <w:p w:rsidR="008129F3" w:rsidRPr="008129F3" w:rsidRDefault="008129F3" w:rsidP="008129F3">
      <w:pPr>
        <w:spacing w:after="0"/>
        <w:ind w:left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numPr>
          <w:ilvl w:val="1"/>
          <w:numId w:val="5"/>
        </w:numPr>
        <w:spacing w:after="0" w:line="271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оценивания Конкурсных испытаний создается жюри. Жюри формируется из нечетного количества членов с равными правами.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состав жюри входят представители </w:t>
      </w:r>
      <w:r w:rsidR="00DE0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отдела образования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победители Конкурса прошлых лет, представители общественных организаций, </w:t>
      </w:r>
      <w:r w:rsidR="00DE0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муниципальных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 массовой информации. </w:t>
      </w:r>
    </w:p>
    <w:p w:rsidR="008129F3" w:rsidRPr="008129F3" w:rsidRDefault="008129F3" w:rsidP="008129F3">
      <w:pPr>
        <w:numPr>
          <w:ilvl w:val="1"/>
          <w:numId w:val="5"/>
        </w:numPr>
        <w:spacing w:after="0" w:line="271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 жюри утверждается приказом </w:t>
      </w:r>
      <w:r w:rsidR="00DE0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отдела образования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129F3" w:rsidRPr="008129F3" w:rsidRDefault="008129F3" w:rsidP="008129F3">
      <w:pPr>
        <w:numPr>
          <w:ilvl w:val="1"/>
          <w:numId w:val="5"/>
        </w:numPr>
        <w:spacing w:after="0" w:line="271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Обязанности и права членов жюри Конкурса.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Каждый член жюри оценивает выполнение конкурсных заданий </w:t>
      </w: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баллах на основании критериев в соответствии с настоящим Положением о Конкурсе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По всем конкурсным испытаниям член жюри заполняет оценочные ведомости и заверяет их своей подписью, не пропускает заседания без уважительной причины; не использует без согласия авторов представленные на Конкурс материалы и сведения.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жюри обязан обеспечивать соблюдение настоящего Положения и координировать работу жюри Конкурса. Председатель жюри суммирует баллы по оценочным ведомостям и делит полученный результат на число, равное количеству членов жюри, заполняет сводные ведомости по результатам конкурсных мероприятий, заверяет подписью председателя и членов жюри, объявляет результаты.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жюри имеет право проводить открытое обсуждение с членами жюри после каждого конкурсного испытания. </w:t>
      </w:r>
    </w:p>
    <w:p w:rsidR="008129F3" w:rsidRPr="008129F3" w:rsidRDefault="008129F3" w:rsidP="008129F3">
      <w:pPr>
        <w:numPr>
          <w:ilvl w:val="1"/>
          <w:numId w:val="5"/>
        </w:numPr>
        <w:spacing w:after="0" w:line="271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Жюри определяет победителя, призеров и лауреатов (4-5 позиции в рейтинге) Конкурса по лучшим показателям выполнения заданий конкурсных этапов в соответствии с утвержденными критериями и по сумме набранных баллов. Решение жюри оформляется протоколом, который подписывается Председателем и всеми членами жюри. </w:t>
      </w:r>
    </w:p>
    <w:p w:rsidR="00F03A05" w:rsidRDefault="008129F3" w:rsidP="00F03A05">
      <w:pPr>
        <w:numPr>
          <w:ilvl w:val="1"/>
          <w:numId w:val="5"/>
        </w:numPr>
        <w:spacing w:after="0" w:line="271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Победителем Конкурса определяется участник, сумма баллов которого составляет 85% и выше от максимального количества баллов. </w:t>
      </w:r>
    </w:p>
    <w:p w:rsidR="00447657" w:rsidRPr="00F03A05" w:rsidRDefault="008129F3" w:rsidP="00F03A05">
      <w:pPr>
        <w:numPr>
          <w:ilvl w:val="1"/>
          <w:numId w:val="5"/>
        </w:numPr>
        <w:spacing w:after="0" w:line="271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3A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 жюри окончательное и пересмотру не подлежит. </w:t>
      </w:r>
    </w:p>
    <w:p w:rsidR="008129F3" w:rsidRPr="008129F3" w:rsidRDefault="008129F3" w:rsidP="00447657">
      <w:pPr>
        <w:spacing w:after="0" w:line="271" w:lineRule="auto"/>
        <w:ind w:left="7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8129F3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8.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Награждение участников Конкурса</w:t>
      </w:r>
    </w:p>
    <w:p w:rsidR="008129F3" w:rsidRPr="008129F3" w:rsidRDefault="008129F3" w:rsidP="00812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8.1. Награждение участников Конкурса осуществляется </w:t>
      </w:r>
      <w:r w:rsidR="00DE0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отделом образования</w:t>
      </w:r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</w:t>
      </w:r>
      <w:proofErr w:type="spellEnd"/>
      <w:proofErr w:type="gramEnd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администрации Колпнянского района совместно с </w:t>
      </w:r>
      <w:proofErr w:type="spellStart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Колпнянской</w:t>
      </w:r>
      <w:proofErr w:type="spellEnd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районной организацией общероссийского Профсоюза образования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8.2</w:t>
      </w:r>
      <w:r w:rsidR="00DE09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Все участники Конкурса и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руководитель образовательной организации, на базе которой проводятся мероприятия Конкурса, награждаются </w:t>
      </w:r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грамотами отдела образования администрации Колпнянского района и благодарностью </w:t>
      </w:r>
      <w:proofErr w:type="spellStart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Колпнянской</w:t>
      </w:r>
      <w:proofErr w:type="spellEnd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районной организации общероссийского Профсоюза образования.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8.3. Победитель Конкурса награждается Почетной грамотой </w:t>
      </w:r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Главы Колпнянского района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дипломом I степени</w:t>
      </w:r>
      <w:r w:rsidR="00A60182" w:rsidRP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Колпнянской</w:t>
      </w:r>
      <w:proofErr w:type="spellEnd"/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районной организации общероссийского Профсоюза образования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C06FE" w:rsidRDefault="003C06FE" w:rsidP="008129F3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8129F3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9. Финансирование Конкурса</w:t>
      </w:r>
    </w:p>
    <w:p w:rsidR="008129F3" w:rsidRPr="008129F3" w:rsidRDefault="008129F3" w:rsidP="008129F3">
      <w:pPr>
        <w:spacing w:after="0"/>
        <w:ind w:left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9.1. Финансирование Конкурса в части денежного вознаграждения 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победителя и призеров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осуществляет </w:t>
      </w:r>
      <w:r w:rsidR="00EB0C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Колпнянского района, 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 образования</w:t>
      </w:r>
      <w:r w:rsidR="00A601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EB0C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администрации Колпнянского района, </w:t>
      </w:r>
      <w:proofErr w:type="spellStart"/>
      <w:r w:rsidR="00EB0C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Колпнянская</w:t>
      </w:r>
      <w:proofErr w:type="spellEnd"/>
      <w:r w:rsidR="00EB0C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районная организация общероссийского Профсоюза образования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9.2. Финансирование командировочных расходов, связанных с проездом и проживанием участников Конкурса, обеспечивается за счет направляющей стороны.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8129F3">
      <w:pPr>
        <w:keepNext/>
        <w:keepLines/>
        <w:spacing w:after="0" w:line="271" w:lineRule="auto"/>
        <w:ind w:left="2781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129F3" w:rsidRPr="008129F3" w:rsidRDefault="008129F3" w:rsidP="00AE4038">
      <w:pPr>
        <w:keepNext/>
        <w:keepLines/>
        <w:spacing w:after="0" w:line="271" w:lineRule="auto"/>
        <w:ind w:left="2781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10. Авторские права участников Конкурса</w:t>
      </w:r>
    </w:p>
    <w:p w:rsidR="008129F3" w:rsidRPr="008129F3" w:rsidRDefault="008129F3" w:rsidP="008129F3">
      <w:pPr>
        <w:spacing w:after="0"/>
        <w:ind w:left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10.1. Учредитель Конкурса вправе использовать представленные материалы участников в некоммерческих целях. </w:t>
      </w:r>
    </w:p>
    <w:p w:rsidR="008129F3" w:rsidRPr="008129F3" w:rsidRDefault="008129F3" w:rsidP="008129F3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10.2. Организатор Конкурса вправе принять решение о публикации представленных на Конкурс работ в целях распространения успешного опыта педагогической деятельности в системе образования. </w:t>
      </w:r>
    </w:p>
    <w:p w:rsidR="00AE4038" w:rsidRDefault="008129F3" w:rsidP="00937F8A">
      <w:pPr>
        <w:spacing w:after="0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</w:t>
      </w:r>
      <w:r w:rsidR="006F28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 к Положению </w:t>
      </w:r>
    </w:p>
    <w:p w:rsidR="00937F8A" w:rsidRDefault="008129F3" w:rsidP="00937F8A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 профессиональном конкурсе </w:t>
      </w:r>
    </w:p>
    <w:p w:rsidR="008129F3" w:rsidRPr="008129F3" w:rsidRDefault="003C06FE" w:rsidP="003C06FE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«Воспитатель года </w:t>
      </w:r>
      <w:r w:rsidR="006F28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2025</w:t>
      </w:r>
      <w:r w:rsidR="008129F3"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</w:t>
      </w:r>
    </w:p>
    <w:p w:rsidR="008129F3" w:rsidRPr="008129F3" w:rsidRDefault="008129F3" w:rsidP="008129F3">
      <w:pPr>
        <w:spacing w:after="0"/>
        <w:ind w:left="623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AE4038" w:rsidRDefault="00AE4038" w:rsidP="008129F3">
      <w:pPr>
        <w:spacing w:after="0" w:line="271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129F3" w:rsidRPr="00AE4038" w:rsidRDefault="008129F3" w:rsidP="003C06FE">
      <w:pPr>
        <w:spacing w:after="0" w:line="271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 профессиональн</w:t>
      </w:r>
      <w:r w:rsidR="003C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конкурса «Воспитатель года </w:t>
      </w:r>
      <w:r w:rsidR="006F28FE" w:rsidRPr="00AE4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9A0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 года</w:t>
      </w:r>
      <w:r w:rsidRPr="00AE4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8129F3" w:rsidRPr="008129F3" w:rsidRDefault="008129F3" w:rsidP="00812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Представление</w:t>
      </w:r>
    </w:p>
    <w:p w:rsidR="008129F3" w:rsidRPr="008129F3" w:rsidRDefault="008129F3" w:rsidP="008129F3">
      <w:pPr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9"/>
          <w:lang w:eastAsia="ru-RU"/>
        </w:rPr>
        <w:t xml:space="preserve"> </w:t>
      </w:r>
      <w:r w:rsidR="00AE4038">
        <w:rPr>
          <w:rFonts w:ascii="Times New Roman" w:eastAsia="Times New Roman" w:hAnsi="Times New Roman" w:cs="Times New Roman"/>
          <w:b/>
          <w:color w:val="000000"/>
          <w:sz w:val="29"/>
          <w:lang w:eastAsia="ru-RU"/>
        </w:rPr>
        <w:t>_______________________________________________________________</w:t>
      </w:r>
    </w:p>
    <w:p w:rsidR="008129F3" w:rsidRPr="00AE4038" w:rsidRDefault="008129F3" w:rsidP="00AE4038">
      <w:pPr>
        <w:spacing w:after="0" w:line="271" w:lineRule="auto"/>
        <w:ind w:left="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C06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организация</w:t>
      </w:r>
      <w:r w:rsidRPr="00AE4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8129F3" w:rsidRPr="008129F3" w:rsidRDefault="008129F3" w:rsidP="008129F3">
      <w:pPr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8129F3" w:rsidRPr="008129F3" w:rsidRDefault="008129F3" w:rsidP="008129F3">
      <w:pPr>
        <w:tabs>
          <w:tab w:val="center" w:pos="1577"/>
          <w:tab w:val="center" w:pos="10977"/>
        </w:tabs>
        <w:spacing w:after="0" w:line="247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выдвига</w:t>
      </w:r>
      <w:r w:rsidR="00726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________________________________________________</w:t>
      </w:r>
      <w:r w:rsidR="00AE40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AE4038" w:rsidRDefault="008129F3" w:rsidP="00AE4038">
      <w:pPr>
        <w:spacing w:after="0" w:line="269" w:lineRule="auto"/>
        <w:ind w:left="10" w:hanging="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E4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 участника Конкурса)</w:t>
      </w:r>
    </w:p>
    <w:p w:rsidR="008129F3" w:rsidRPr="008129F3" w:rsidRDefault="008129F3" w:rsidP="008129F3">
      <w:pPr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</w:p>
    <w:p w:rsidR="0072681C" w:rsidRDefault="008129F3" w:rsidP="008129F3">
      <w:pPr>
        <w:tabs>
          <w:tab w:val="center" w:pos="1602"/>
          <w:tab w:val="center" w:pos="3059"/>
          <w:tab w:val="right" w:pos="11136"/>
        </w:tabs>
        <w:spacing w:after="0" w:line="247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</w:t>
      </w:r>
      <w:r w:rsidR="0072681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</w:t>
      </w:r>
    </w:p>
    <w:p w:rsidR="0072681C" w:rsidRPr="0072681C" w:rsidRDefault="0072681C" w:rsidP="0072681C">
      <w:pPr>
        <w:tabs>
          <w:tab w:val="center" w:pos="1602"/>
          <w:tab w:val="center" w:pos="3059"/>
          <w:tab w:val="right" w:pos="11136"/>
        </w:tabs>
        <w:spacing w:after="0" w:line="247" w:lineRule="auto"/>
        <w:ind w:left="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268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(занимаемая должность, наименование – по трудовой книжке</w:t>
      </w:r>
      <w:r w:rsidR="00937F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место работы</w:t>
      </w:r>
      <w:r w:rsidRPr="007268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8129F3" w:rsidRPr="0072681C" w:rsidRDefault="008129F3" w:rsidP="0072681C">
      <w:pPr>
        <w:tabs>
          <w:tab w:val="center" w:pos="1602"/>
          <w:tab w:val="center" w:pos="3059"/>
          <w:tab w:val="right" w:pos="11136"/>
        </w:tabs>
        <w:spacing w:after="0" w:line="247" w:lineRule="auto"/>
        <w:ind w:left="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129F3" w:rsidRPr="0072681C" w:rsidRDefault="008129F3" w:rsidP="00AE4038">
      <w:pPr>
        <w:tabs>
          <w:tab w:val="center" w:pos="1602"/>
          <w:tab w:val="center" w:pos="3059"/>
          <w:tab w:val="right" w:pos="11136"/>
        </w:tabs>
        <w:spacing w:after="0" w:line="247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профессиональном конкурсе «Воспитатель года</w:t>
      </w:r>
      <w:proofErr w:type="gramStart"/>
      <w:r w:rsidRPr="0072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28FE" w:rsidRPr="0072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A0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726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gramEnd"/>
    </w:p>
    <w:p w:rsidR="0072681C" w:rsidRDefault="008129F3" w:rsidP="008129F3">
      <w:pPr>
        <w:tabs>
          <w:tab w:val="center" w:pos="1958"/>
          <w:tab w:val="center" w:pos="10002"/>
        </w:tabs>
        <w:spacing w:after="0" w:line="271" w:lineRule="auto"/>
        <w:ind w:left="10"/>
        <w:jc w:val="both"/>
        <w:rPr>
          <w:rFonts w:ascii="Calibri" w:eastAsia="Calibri" w:hAnsi="Calibri" w:cs="Calibri"/>
          <w:color w:val="000000"/>
          <w:lang w:eastAsia="ru-RU"/>
        </w:rPr>
      </w:pPr>
      <w:r w:rsidRPr="008129F3">
        <w:rPr>
          <w:rFonts w:ascii="Calibri" w:eastAsia="Calibri" w:hAnsi="Calibri" w:cs="Calibri"/>
          <w:color w:val="000000"/>
          <w:lang w:eastAsia="ru-RU"/>
        </w:rPr>
        <w:tab/>
      </w:r>
    </w:p>
    <w:p w:rsidR="0072681C" w:rsidRDefault="0072681C" w:rsidP="008129F3">
      <w:pPr>
        <w:tabs>
          <w:tab w:val="center" w:pos="1958"/>
          <w:tab w:val="center" w:pos="10002"/>
        </w:tabs>
        <w:spacing w:after="0" w:line="271" w:lineRule="auto"/>
        <w:ind w:left="10"/>
        <w:jc w:val="both"/>
        <w:rPr>
          <w:rFonts w:ascii="Calibri" w:eastAsia="Calibri" w:hAnsi="Calibri" w:cs="Calibri"/>
          <w:color w:val="000000"/>
          <w:lang w:eastAsia="ru-RU"/>
        </w:rPr>
      </w:pPr>
    </w:p>
    <w:p w:rsidR="008129F3" w:rsidRPr="008129F3" w:rsidRDefault="008129F3" w:rsidP="008129F3">
      <w:pPr>
        <w:tabs>
          <w:tab w:val="center" w:pos="1958"/>
          <w:tab w:val="center" w:pos="10002"/>
        </w:tabs>
        <w:spacing w:after="0" w:line="271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Руководитель Заявителя</w:t>
      </w:r>
      <w:r w:rsidRPr="008129F3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ab/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937F8A" w:rsidRDefault="008129F3" w:rsidP="003C06FE">
      <w:pPr>
        <w:spacing w:after="0" w:line="271" w:lineRule="auto"/>
        <w:ind w:left="10" w:firstLine="13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  <w:r w:rsidRPr="00937F8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(фамилия, имя, отчество руководителя</w:t>
      </w:r>
      <w:r w:rsidR="003C06FE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образовательной организации</w:t>
      </w:r>
      <w:r w:rsidRPr="00937F8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)</w:t>
      </w:r>
    </w:p>
    <w:p w:rsidR="008129F3" w:rsidRPr="008129F3" w:rsidRDefault="008129F3" w:rsidP="008129F3">
      <w:pPr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8129F3" w:rsidRPr="008129F3" w:rsidRDefault="008129F3" w:rsidP="008129F3">
      <w:pPr>
        <w:spacing w:after="0" w:line="271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М.П. </w:t>
      </w:r>
    </w:p>
    <w:p w:rsidR="008129F3" w:rsidRPr="008129F3" w:rsidRDefault="008129F3" w:rsidP="00812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8129F3" w:rsidRPr="008129F3" w:rsidRDefault="008129F3" w:rsidP="008129F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937F8A" w:rsidRDefault="00937F8A" w:rsidP="00937F8A">
      <w:pPr>
        <w:spacing w:after="0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2</w:t>
      </w: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Положению </w:t>
      </w:r>
    </w:p>
    <w:p w:rsidR="00937F8A" w:rsidRDefault="00937F8A" w:rsidP="00937F8A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 профессиональном конкурсе </w:t>
      </w:r>
    </w:p>
    <w:p w:rsidR="00937F8A" w:rsidRPr="008129F3" w:rsidRDefault="003C06FE" w:rsidP="003C06FE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«Воспитатель года </w:t>
      </w:r>
      <w:r w:rsidR="00937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2025</w:t>
      </w:r>
      <w:r w:rsidR="00937F8A"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</w:t>
      </w:r>
    </w:p>
    <w:p w:rsidR="008129F3" w:rsidRPr="008129F3" w:rsidRDefault="008129F3" w:rsidP="00812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p w:rsidR="008129F3" w:rsidRPr="00937F8A" w:rsidRDefault="008129F3" w:rsidP="008129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Образец</w:t>
      </w:r>
    </w:p>
    <w:p w:rsidR="008129F3" w:rsidRPr="00937F8A" w:rsidRDefault="008129F3" w:rsidP="008129F3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выписки из протокола заседания </w:t>
      </w:r>
      <w:r w:rsidR="003C06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педагогического совета </w:t>
      </w:r>
      <w:r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о выдвижении кандидатуры на участие в </w:t>
      </w:r>
      <w:r w:rsidR="003C06F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муниципальном</w:t>
      </w:r>
      <w:r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этапе Конкурса</w:t>
      </w:r>
    </w:p>
    <w:p w:rsidR="00937F8A" w:rsidRDefault="00937F8A" w:rsidP="008129F3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8129F3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ВЫПИСКА ИЗ ПРОТОКОЛА</w:t>
      </w:r>
    </w:p>
    <w:p w:rsidR="008129F3" w:rsidRPr="008129F3" w:rsidRDefault="008129F3" w:rsidP="00F03A05">
      <w:pPr>
        <w:spacing w:after="0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 ор</w:t>
      </w:r>
      <w:r w:rsidR="00F03A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гкомитета </w:t>
      </w:r>
      <w:r w:rsidR="003C06FE" w:rsidRPr="003C06FE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заседания педагогического совета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</w:t>
      </w:r>
      <w:r w:rsidR="00937F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937F8A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</w:t>
      </w:r>
      <w:r w:rsidR="003C06FE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наименование образовательной организации</w:t>
      </w: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)</w:t>
      </w:r>
    </w:p>
    <w:p w:rsidR="008129F3" w:rsidRPr="008129F3" w:rsidRDefault="008129F3" w:rsidP="008129F3">
      <w:pPr>
        <w:spacing w:after="0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___ от ___ _____________ 20___ года </w:t>
      </w:r>
    </w:p>
    <w:p w:rsidR="008129F3" w:rsidRPr="008129F3" w:rsidRDefault="008129F3" w:rsidP="008129F3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СЛУШАЛИ: О выдвижении кандидатуры на участие в 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муниципальном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этапе профессионального конкурса «Воспитат</w:t>
      </w:r>
      <w:r w:rsidR="003C25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ель года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C25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2025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в 2025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году. </w:t>
      </w:r>
    </w:p>
    <w:p w:rsidR="008129F3" w:rsidRPr="008129F3" w:rsidRDefault="008129F3" w:rsidP="008129F3">
      <w:pPr>
        <w:spacing w:after="0" w:line="276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РЕШИЛИ: Выдвинуть на участие в 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муниципальном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этапе профессионального Конкурса «Воспитат</w:t>
      </w:r>
      <w:r w:rsidR="003C25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ель года– 2025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в 20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</w:t>
      </w:r>
    </w:p>
    <w:p w:rsidR="008129F3" w:rsidRPr="008129F3" w:rsidRDefault="008129F3" w:rsidP="008129F3">
      <w:pPr>
        <w:spacing w:after="0" w:line="276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8129F3" w:rsidRPr="008129F3" w:rsidRDefault="008129F3" w:rsidP="00937F8A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(фамилия, имя, отчество в родительном падеже)</w:t>
      </w:r>
    </w:p>
    <w:p w:rsidR="008129F3" w:rsidRDefault="008129F3" w:rsidP="008129F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C06FE" w:rsidRPr="008129F3" w:rsidRDefault="003C06FE" w:rsidP="008129F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8129F3">
      <w:pPr>
        <w:spacing w:after="0" w:line="276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«ЗА»: ___ чел. </w:t>
      </w:r>
    </w:p>
    <w:p w:rsidR="008129F3" w:rsidRPr="008129F3" w:rsidRDefault="008129F3" w:rsidP="008129F3">
      <w:pPr>
        <w:spacing w:after="0" w:line="276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«ПРОТИВ»: ___ чел. «ВОЗДЕРЖАЛИСЬ»: ___ чел. </w:t>
      </w:r>
    </w:p>
    <w:p w:rsidR="008129F3" w:rsidRPr="008129F3" w:rsidRDefault="008129F3" w:rsidP="008129F3">
      <w:pPr>
        <w:spacing w:after="0" w:line="276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(указать должность)  ______________________ </w:t>
      </w:r>
      <w:r w:rsidRPr="008129F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/  ____________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                                                                                  (фамилия, имя, </w:t>
      </w:r>
      <w:r w:rsidR="00937F8A"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отчество)  </w:t>
      </w: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</w:t>
      </w:r>
      <w:r w:rsidR="00937F8A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  </w:t>
      </w: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(подпись) М. П.</w:t>
      </w:r>
      <w:r w:rsidRPr="008129F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8129F3" w:rsidRDefault="008129F3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C06FE" w:rsidRPr="008129F3" w:rsidRDefault="003C06FE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/>
        <w:ind w:left="652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F28FE" w:rsidRDefault="006F28FE" w:rsidP="00937F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7F8A" w:rsidRDefault="00937F8A" w:rsidP="00937F8A">
      <w:pPr>
        <w:spacing w:after="0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3" w:name="_Hlk183010629"/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3</w:t>
      </w: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Положению </w:t>
      </w:r>
    </w:p>
    <w:p w:rsidR="00937F8A" w:rsidRDefault="00937F8A" w:rsidP="00937F8A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 профессиональном конкурсе </w:t>
      </w:r>
    </w:p>
    <w:p w:rsidR="00937F8A" w:rsidRPr="008129F3" w:rsidRDefault="003C06FE" w:rsidP="003C06FE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«Воспитатель года </w:t>
      </w:r>
      <w:r w:rsidR="00937F8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2025</w:t>
      </w:r>
      <w:r w:rsidR="00937F8A"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</w:t>
      </w:r>
    </w:p>
    <w:bookmarkEnd w:id="3"/>
    <w:p w:rsidR="008129F3" w:rsidRPr="008129F3" w:rsidRDefault="008129F3" w:rsidP="008129F3">
      <w:pPr>
        <w:spacing w:after="0"/>
        <w:ind w:left="13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129F3" w:rsidRPr="00937F8A" w:rsidRDefault="008129F3" w:rsidP="008129F3">
      <w:pPr>
        <w:tabs>
          <w:tab w:val="left" w:pos="4200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Образец</w:t>
      </w:r>
    </w:p>
    <w:p w:rsidR="008129F3" w:rsidRPr="00937F8A" w:rsidRDefault="008129F3" w:rsidP="008129F3">
      <w:pPr>
        <w:tabs>
          <w:tab w:val="left" w:pos="4200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заявления участника в оргкомитет профессионального Конкурса</w:t>
      </w:r>
    </w:p>
    <w:p w:rsidR="008129F3" w:rsidRPr="00937F8A" w:rsidRDefault="008129F3" w:rsidP="008129F3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«Воспитат</w:t>
      </w:r>
      <w:r w:rsidR="003C251F"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ель года Республики Алтай – 2025</w:t>
      </w:r>
      <w:r w:rsidRPr="00937F8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</w:p>
    <w:p w:rsidR="008129F3" w:rsidRPr="008129F3" w:rsidRDefault="008129F3" w:rsidP="008129F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6" w:lineRule="auto"/>
        <w:ind w:left="10" w:hanging="48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заявление.</w:t>
      </w:r>
    </w:p>
    <w:p w:rsidR="008129F3" w:rsidRPr="008129F3" w:rsidRDefault="008129F3" w:rsidP="008129F3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Я,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</w:t>
      </w:r>
      <w:r w:rsidR="00F03A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937F8A" w:rsidRDefault="008129F3" w:rsidP="00937F8A">
      <w:pPr>
        <w:spacing w:after="0" w:line="276" w:lineRule="auto"/>
        <w:ind w:left="1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937F8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(фамилия, имя, отчество)</w:t>
      </w:r>
    </w:p>
    <w:p w:rsidR="008129F3" w:rsidRPr="008129F3" w:rsidRDefault="008129F3" w:rsidP="008129F3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даю согласие на участие в профессиональном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конкурсе «Воспитатель года</w:t>
      </w:r>
      <w:r w:rsidR="00E01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2025</w:t>
      </w:r>
      <w:r w:rsidR="003C0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в 2025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году, внесение сведений, указанных в информационной карте, представленной  </w:t>
      </w:r>
    </w:p>
    <w:p w:rsidR="008129F3" w:rsidRPr="008129F3" w:rsidRDefault="008129F3" w:rsidP="008129F3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8129F3" w:rsidRPr="008129F3" w:rsidRDefault="008129F3" w:rsidP="008129F3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8129F3" w:rsidRPr="008129F3" w:rsidRDefault="008129F3" w:rsidP="00E01402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(наименование </w:t>
      </w:r>
      <w:r w:rsidR="003C06FE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образовательной организации)</w:t>
      </w:r>
    </w:p>
    <w:p w:rsidR="008129F3" w:rsidRPr="008129F3" w:rsidRDefault="008129F3" w:rsidP="00E01402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базу данных об участниках Конкурса и использование, за исключением разделов 79 («Контакты», «Документы», «Личные банковские реквизиты»),</w:t>
      </w:r>
      <w:r w:rsidR="00E01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некоммерческих целях для размещения в информационно телекоммуникационной сети «Интернет», буклетах и периодических изданиях с возможностью редакторской обработки. </w:t>
      </w:r>
    </w:p>
    <w:p w:rsidR="00E01402" w:rsidRDefault="008129F3" w:rsidP="008129F3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E01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__» _______ 20 ___ г. /___________/__________________________/ </w:t>
      </w:r>
    </w:p>
    <w:p w:rsidR="008129F3" w:rsidRPr="008129F3" w:rsidRDefault="008129F3" w:rsidP="008129F3">
      <w:pPr>
        <w:spacing w:after="0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              </w:t>
      </w:r>
      <w:r w:rsidR="00904EE7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                                        </w:t>
      </w: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(подпись)                                     (ФИО) </w:t>
      </w:r>
    </w:p>
    <w:p w:rsidR="00E01402" w:rsidRDefault="008129F3" w:rsidP="00E01402">
      <w:pPr>
        <w:spacing w:after="0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br w:type="page"/>
      </w:r>
      <w:r w:rsidR="00E01402"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</w:t>
      </w:r>
      <w:r w:rsidR="00E014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4</w:t>
      </w:r>
      <w:r w:rsidR="00E01402"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Положению </w:t>
      </w:r>
    </w:p>
    <w:p w:rsidR="00E01402" w:rsidRDefault="00E01402" w:rsidP="00E01402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 профессиональном конкурсе </w:t>
      </w:r>
    </w:p>
    <w:p w:rsidR="00E01402" w:rsidRPr="008129F3" w:rsidRDefault="003C06FE" w:rsidP="003C06FE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«Воспитатель года </w:t>
      </w:r>
      <w:r w:rsidR="00E014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2025</w:t>
      </w:r>
      <w:r w:rsidR="00E01402"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</w:t>
      </w:r>
    </w:p>
    <w:p w:rsidR="008129F3" w:rsidRPr="008129F3" w:rsidRDefault="008129F3" w:rsidP="00E01402">
      <w:pPr>
        <w:tabs>
          <w:tab w:val="left" w:pos="9639"/>
        </w:tabs>
        <w:spacing w:after="0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29F3" w:rsidRPr="00E01402" w:rsidRDefault="008129F3" w:rsidP="003C06FE">
      <w:pPr>
        <w:tabs>
          <w:tab w:val="left" w:pos="9639"/>
        </w:tabs>
        <w:spacing w:after="0" w:line="271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 профессиональн</w:t>
      </w:r>
      <w:r w:rsidR="003C0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конкурса «Воспитатель года </w:t>
      </w:r>
      <w:r w:rsidR="006F28FE" w:rsidRPr="00E01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2025</w:t>
      </w:r>
      <w:r w:rsidRPr="00E01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8129F3" w:rsidRPr="008129F3" w:rsidRDefault="008129F3" w:rsidP="00812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129F3" w:rsidRPr="008129F3" w:rsidRDefault="008129F3" w:rsidP="008129F3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Информационная карта участника </w:t>
      </w:r>
    </w:p>
    <w:p w:rsidR="006F28FE" w:rsidRDefault="008129F3" w:rsidP="008129F3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профессионального конкурса </w:t>
      </w:r>
    </w:p>
    <w:p w:rsidR="008129F3" w:rsidRPr="008129F3" w:rsidRDefault="008129F3" w:rsidP="008129F3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«Воспитатель года</w:t>
      </w:r>
      <w:r w:rsidR="006F28F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– 2025</w:t>
      </w:r>
      <w:r w:rsidRPr="008129F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tbl>
      <w:tblPr>
        <w:tblStyle w:val="TableGrid"/>
        <w:tblW w:w="9923" w:type="dxa"/>
        <w:tblInd w:w="-289" w:type="dxa"/>
        <w:tblCellMar>
          <w:top w:w="3" w:type="dxa"/>
        </w:tblCellMar>
        <w:tblLook w:val="04A0"/>
      </w:tblPr>
      <w:tblGrid>
        <w:gridCol w:w="6133"/>
        <w:gridCol w:w="3790"/>
      </w:tblGrid>
      <w:tr w:rsidR="008129F3" w:rsidRPr="008129F3" w:rsidTr="00904EE7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1.Общие сведения </w:t>
            </w:r>
          </w:p>
        </w:tc>
      </w:tr>
      <w:tr w:rsidR="008129F3" w:rsidRPr="008129F3" w:rsidTr="00904EE7">
        <w:trPr>
          <w:trHeight w:val="283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Имя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83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Отчество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рождения (день, месяц, год)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79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</w:t>
            </w:r>
            <w:r w:rsidR="00E014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рождения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2.Работа </w:t>
            </w:r>
          </w:p>
        </w:tc>
      </w:tr>
      <w:tr w:rsidR="008129F3" w:rsidRPr="008129F3" w:rsidTr="00904EE7"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Название образовательной организации (по Уставу)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Должность</w:t>
            </w:r>
            <w:r w:rsidR="003C251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 штатному расписанию)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7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Квалификационная категория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567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трудовой и педагогический стаж </w:t>
            </w:r>
          </w:p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(полных лет на момент заполнения анкеты)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каких возрастных группах в настоящее время работаете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Почетные звания и награды (наименования и даты получения)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Послужной список (места и стаж работы </w:t>
            </w: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gramEnd"/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последние 5лет)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28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3.Образование и профессиональная подготовка </w:t>
            </w:r>
          </w:p>
        </w:tc>
      </w:tr>
      <w:tr w:rsidR="008129F3" w:rsidRPr="008129F3" w:rsidTr="00904EE7">
        <w:trPr>
          <w:trHeight w:val="55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Специальность, квалификация по диплому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84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Дополнительное образование (указать какое)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публикации (в т. ч. брошюры)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4.Ссылки на конкурсные испытания заочного этапа </w:t>
            </w:r>
          </w:p>
        </w:tc>
      </w:tr>
      <w:tr w:rsidR="008129F3" w:rsidRPr="008129F3" w:rsidTr="00904EE7">
        <w:trPr>
          <w:trHeight w:val="566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Интернет-портфолио</w:t>
            </w:r>
            <w:proofErr w:type="spellEnd"/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(адрес персонального </w:t>
            </w:r>
            <w:proofErr w:type="gramEnd"/>
          </w:p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Интернет-ресурса)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283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Презентационный видеоролик «</w:t>
            </w:r>
            <w:proofErr w:type="gramStart"/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Я–педагог</w:t>
            </w:r>
            <w:proofErr w:type="gramEnd"/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rPr>
          <w:trHeight w:val="524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6F28FE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Видеозапись </w:t>
            </w:r>
            <w:r w:rsidR="006F28FE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Педагогическое мероприятие с детьми</w:t>
            </w:r>
            <w:r w:rsidR="006F28FE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5.Общественная деятельность </w:t>
            </w:r>
          </w:p>
        </w:tc>
      </w:tr>
      <w:tr w:rsidR="008129F3" w:rsidRPr="008129F3" w:rsidTr="00904EE7"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Членство в Профсоюзе (наименование, дата вступления)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836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других общественных организациях (наименование, направление деятельности и дата вступления)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работе методического объединения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557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904EE7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F28FE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3C251F" w:rsidRPr="006F28FE">
              <w:rPr>
                <w:rFonts w:ascii="Times New Roman" w:eastAsia="Times New Roman" w:hAnsi="Times New Roman" w:cs="Times New Roman"/>
                <w:sz w:val="24"/>
              </w:rPr>
              <w:t>ч</w:t>
            </w:r>
            <w:r w:rsidR="008129F3" w:rsidRPr="006F28FE">
              <w:rPr>
                <w:rFonts w:ascii="Times New Roman" w:eastAsia="Times New Roman" w:hAnsi="Times New Roman" w:cs="Times New Roman"/>
                <w:sz w:val="24"/>
              </w:rPr>
              <w:t>астие в разработке и реализации муниципаль</w:t>
            </w:r>
            <w:r w:rsidRPr="006F28FE">
              <w:rPr>
                <w:rFonts w:ascii="Times New Roman" w:eastAsia="Times New Roman" w:hAnsi="Times New Roman" w:cs="Times New Roman"/>
                <w:sz w:val="24"/>
              </w:rPr>
              <w:t>ных, региональных, федеральных программ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Международных программ и проектов (с указанием статуса участия)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1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6. Досуг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Хобби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7. Контакты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Рабочий адрес с индексом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Домашний адрес с индексом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Рабочий телефон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4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Домашний телефон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Мобильный телефон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Рабочая электронная почта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Личная электронная почта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Адрес личного сайта в Интернете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841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Адрес сайта образовательной организации, реализующей программы дошкольного образования в сети Интернет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1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8. Документы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Паспорт (серия, номер, кем и когда выдан)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ИНН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Страховое свидетельство пенсионного страхования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9.Профессиональные ценности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8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Педагогическое кредо участника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835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Почему нравится работать в образовательной организации, реализующей программы дошкольного образования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Профессиональные и личностные ценности, наиболее близкие участнику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562"/>
        </w:trPr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чем, по мнению участника, состоит основная миссия воспитателя 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10. Приложения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56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Интересные сведения об участнике, не раскрытые предыдущими разделами (не более 500 слов.)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166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Подборка фотографий для публикации: </w:t>
            </w:r>
          </w:p>
          <w:p w:rsidR="008129F3" w:rsidRPr="008129F3" w:rsidRDefault="008129F3" w:rsidP="008129F3">
            <w:pPr>
              <w:numPr>
                <w:ilvl w:val="0"/>
                <w:numId w:val="6"/>
              </w:numPr>
              <w:spacing w:line="271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Портрет9х13см; </w:t>
            </w:r>
          </w:p>
          <w:p w:rsidR="008129F3" w:rsidRPr="008129F3" w:rsidRDefault="008129F3" w:rsidP="008129F3">
            <w:pPr>
              <w:numPr>
                <w:ilvl w:val="0"/>
                <w:numId w:val="6"/>
              </w:numPr>
              <w:spacing w:line="273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Жанровая (образовательная деятельность с детьми, вовремя игр, прогулки, детских праздников) (не более 5). </w:t>
            </w:r>
          </w:p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Фотографии представляются в электронном формате JPG,</w:t>
            </w:r>
            <w:r w:rsidR="00904E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JPEG с разрешением 300 точек на дюйм без уменьшения исходного размера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111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Материалы участника, </w:t>
            </w:r>
          </w:p>
          <w:p w:rsidR="008129F3" w:rsidRPr="008129F3" w:rsidRDefault="008129F3" w:rsidP="008129F3">
            <w:pPr>
              <w:spacing w:line="276" w:lineRule="auto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публиковавшие ранее авторские статьи и разработки участника, которые он хотел бы опубликовать в средствах массовой информации. </w:t>
            </w:r>
          </w:p>
          <w:p w:rsidR="008129F3" w:rsidRPr="008129F3" w:rsidRDefault="008129F3" w:rsidP="008129F3">
            <w:pPr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Представляется в электронном виде в формате DOC в количестве не более пяти.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F3" w:rsidRPr="008129F3" w:rsidRDefault="008129F3" w:rsidP="008129F3">
            <w:pPr>
              <w:ind w:left="1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11. Подпись 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286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9F3" w:rsidRPr="008129F3" w:rsidRDefault="008129F3" w:rsidP="008129F3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Правильность сведений, представленных в информационной карте, подтверждаю:</w:t>
            </w:r>
          </w:p>
        </w:tc>
      </w:tr>
      <w:tr w:rsidR="008129F3" w:rsidRPr="008129F3" w:rsidTr="00904EE7">
        <w:tblPrEx>
          <w:tblCellMar>
            <w:top w:w="7" w:type="dxa"/>
            <w:left w:w="1" w:type="dxa"/>
            <w:right w:w="16" w:type="dxa"/>
          </w:tblCellMar>
        </w:tblPrEx>
        <w:trPr>
          <w:trHeight w:val="1128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9F3" w:rsidRPr="008129F3" w:rsidRDefault="008129F3" w:rsidP="008129F3">
            <w:pPr>
              <w:tabs>
                <w:tab w:val="center" w:pos="887"/>
                <w:tab w:val="center" w:pos="62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Calibri" w:eastAsia="Calibri" w:hAnsi="Calibri" w:cs="Calibri"/>
                <w:color w:val="000000"/>
              </w:rPr>
              <w:tab/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(подпись)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(фамилия, имя, отчество участника) </w:t>
            </w:r>
          </w:p>
          <w:p w:rsidR="008129F3" w:rsidRPr="008129F3" w:rsidRDefault="008129F3" w:rsidP="008129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</w:p>
          <w:p w:rsidR="008129F3" w:rsidRPr="008129F3" w:rsidRDefault="008129F3" w:rsidP="008129F3">
            <w:pPr>
              <w:tabs>
                <w:tab w:val="center" w:pos="3143"/>
                <w:tab w:val="center" w:pos="3849"/>
                <w:tab w:val="center" w:pos="4677"/>
                <w:tab w:val="center" w:pos="5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29F3">
              <w:rPr>
                <w:rFonts w:ascii="Calibri" w:eastAsia="Calibri" w:hAnsi="Calibri" w:cs="Calibri"/>
                <w:color w:val="000000"/>
              </w:rPr>
              <w:tab/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»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20 </w:t>
            </w:r>
            <w:r w:rsidRPr="008129F3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г </w:t>
            </w:r>
          </w:p>
        </w:tc>
      </w:tr>
    </w:tbl>
    <w:p w:rsidR="008129F3" w:rsidRPr="008129F3" w:rsidRDefault="008129F3" w:rsidP="008129F3">
      <w:pPr>
        <w:spacing w:after="0" w:line="270" w:lineRule="auto"/>
        <w:ind w:left="566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E01402" w:rsidRDefault="00E01402" w:rsidP="00E01402">
      <w:pPr>
        <w:spacing w:after="0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</w:t>
      </w:r>
      <w:r w:rsidR="003C06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5</w:t>
      </w: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Положению </w:t>
      </w:r>
    </w:p>
    <w:p w:rsidR="00E01402" w:rsidRDefault="00E01402" w:rsidP="00E01402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 профессиональном конкурсе </w:t>
      </w:r>
    </w:p>
    <w:p w:rsidR="00E01402" w:rsidRPr="008129F3" w:rsidRDefault="003C06FE" w:rsidP="003C06FE">
      <w:pPr>
        <w:tabs>
          <w:tab w:val="left" w:pos="8080"/>
        </w:tabs>
        <w:spacing w:after="0" w:line="27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«Воспитатель года </w:t>
      </w:r>
      <w:r w:rsidR="00E014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2025</w:t>
      </w:r>
      <w:r w:rsidR="00E01402" w:rsidRPr="008129F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</w:t>
      </w:r>
    </w:p>
    <w:p w:rsidR="008129F3" w:rsidRPr="008129F3" w:rsidRDefault="008129F3" w:rsidP="00812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6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Образец</w:t>
      </w:r>
    </w:p>
    <w:p w:rsidR="008129F3" w:rsidRPr="008129F3" w:rsidRDefault="008129F3" w:rsidP="008129F3">
      <w:pPr>
        <w:spacing w:after="0" w:line="26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согласия на обработку персональных данных</w:t>
      </w:r>
    </w:p>
    <w:p w:rsidR="008129F3" w:rsidRPr="008129F3" w:rsidRDefault="008129F3" w:rsidP="008129F3">
      <w:pPr>
        <w:spacing w:after="0" w:line="26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СОГЛАСИЕ НА ОБРАБОТКУ ПЕРСОНАЛЬНЫХ ДАННЫХ</w:t>
      </w:r>
    </w:p>
    <w:p w:rsidR="00E01402" w:rsidRDefault="00E01402" w:rsidP="00E01402">
      <w:pPr>
        <w:spacing w:after="0" w:line="247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129F3" w:rsidRPr="008129F3" w:rsidRDefault="008129F3" w:rsidP="00E01402">
      <w:pPr>
        <w:spacing w:after="0" w:line="247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«___» __________ 20___г. </w:t>
      </w:r>
    </w:p>
    <w:p w:rsidR="00E01402" w:rsidRDefault="00E01402" w:rsidP="008129F3">
      <w:pPr>
        <w:spacing w:after="0" w:line="27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129F3" w:rsidRPr="008129F3" w:rsidRDefault="008129F3" w:rsidP="008129F3">
      <w:pPr>
        <w:spacing w:after="0" w:line="27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Я, ___________________________________________________________________________ </w:t>
      </w:r>
    </w:p>
    <w:p w:rsidR="008129F3" w:rsidRPr="008129F3" w:rsidRDefault="008129F3" w:rsidP="00E01402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(фамилия, имя, отчество полностью)</w:t>
      </w:r>
    </w:p>
    <w:p w:rsidR="008129F3" w:rsidRPr="008129F3" w:rsidRDefault="008129F3" w:rsidP="008129F3">
      <w:pPr>
        <w:spacing w:after="0" w:line="27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8129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серия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______№ __________________________________________ </w:t>
      </w: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выдан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______, </w:t>
      </w:r>
    </w:p>
    <w:p w:rsidR="008129F3" w:rsidRPr="008129F3" w:rsidRDefault="008129F3" w:rsidP="00E01402">
      <w:pPr>
        <w:spacing w:after="0" w:line="265" w:lineRule="auto"/>
        <w:ind w:left="-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(вид документа, удостоверяющий личность)</w:t>
      </w:r>
    </w:p>
    <w:p w:rsidR="008129F3" w:rsidRPr="008129F3" w:rsidRDefault="008129F3" w:rsidP="008129F3">
      <w:pPr>
        <w:spacing w:after="0" w:line="271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__________________________________________________________________,</w:t>
      </w: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</w:t>
      </w:r>
    </w:p>
    <w:p w:rsidR="008129F3" w:rsidRPr="008129F3" w:rsidRDefault="008129F3" w:rsidP="00E01402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>(кем и когда)</w:t>
      </w:r>
    </w:p>
    <w:p w:rsidR="008129F3" w:rsidRPr="008129F3" w:rsidRDefault="008129F3" w:rsidP="008129F3">
      <w:pPr>
        <w:spacing w:after="0" w:line="271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проживающий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по адресу _________________________________________ настоящим даю своё согласие ________________________________________ </w:t>
      </w:r>
    </w:p>
    <w:p w:rsidR="008129F3" w:rsidRPr="008129F3" w:rsidRDefault="008129F3" w:rsidP="008129F3">
      <w:pPr>
        <w:spacing w:after="0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                                                                </w:t>
      </w:r>
      <w:r w:rsidR="00E01402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       </w:t>
      </w:r>
      <w:r w:rsidRPr="008129F3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 xml:space="preserve">(наименование оператора Конкурса в дательном падеже) </w:t>
      </w:r>
    </w:p>
    <w:p w:rsidR="008129F3" w:rsidRPr="008129F3" w:rsidRDefault="008129F3" w:rsidP="008129F3">
      <w:pPr>
        <w:spacing w:after="0" w:line="271" w:lineRule="auto"/>
        <w:ind w:left="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(далее </w:t>
      </w:r>
      <w:r w:rsidR="00E014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 </w:t>
      </w:r>
    </w:p>
    <w:p w:rsidR="008129F3" w:rsidRPr="008129F3" w:rsidRDefault="008129F3" w:rsidP="00E01402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оргкомитет Конкурса «Воспитатель года Республики Алтай» (далее - Конкурс) для обеспечения моего участия в региональном этапе Конкурса и проводимых в рамках него мероприятий, и распространяется на следующую информацию: мои фамилия, имя, отчество, год, месяц, дата и место рождения, адрес, семейное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- персональные данные), предусмотренная Федеральным законом от 27 июля 2006 г. № 152-ФЗ «О персональных данных». </w:t>
      </w:r>
    </w:p>
    <w:p w:rsidR="008129F3" w:rsidRPr="008129F3" w:rsidRDefault="008129F3" w:rsidP="00E01402">
      <w:pPr>
        <w:spacing w:after="0" w:line="271" w:lineRule="auto"/>
        <w:ind w:left="9"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- без ограничения - сбор, систематизацию, накопление, хранение, уточнение (обновление, изменение), использование, распространение (в том числе передача) </w:t>
      </w: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  <w:proofErr w:type="gramEnd"/>
    </w:p>
    <w:p w:rsidR="008129F3" w:rsidRPr="008129F3" w:rsidRDefault="008129F3" w:rsidP="005D4A75">
      <w:pPr>
        <w:spacing w:after="0" w:line="247" w:lineRule="auto"/>
        <w:ind w:left="10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 </w:t>
      </w:r>
    </w:p>
    <w:p w:rsidR="008129F3" w:rsidRPr="008129F3" w:rsidRDefault="008129F3" w:rsidP="008129F3">
      <w:pPr>
        <w:spacing w:after="0" w:line="271" w:lineRule="auto"/>
        <w:ind w:left="9" w:firstLine="7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ограничиваясь, </w:t>
      </w:r>
      <w:proofErr w:type="spell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предоставлять таким лицам соответствующие документы</w:t>
      </w:r>
      <w:proofErr w:type="gramEnd"/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содержащие такую информацию (копия паспорта, копия трудовой книжки). </w:t>
      </w:r>
    </w:p>
    <w:p w:rsidR="008129F3" w:rsidRPr="008129F3" w:rsidRDefault="008129F3" w:rsidP="008129F3">
      <w:pPr>
        <w:spacing w:after="0"/>
        <w:ind w:left="7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71" w:lineRule="auto"/>
        <w:ind w:left="7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«____»___________ 20___г. </w:t>
      </w:r>
    </w:p>
    <w:p w:rsidR="008129F3" w:rsidRPr="008129F3" w:rsidRDefault="008129F3" w:rsidP="008129F3">
      <w:pPr>
        <w:spacing w:after="0"/>
        <w:ind w:left="75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29F3" w:rsidRPr="008129F3" w:rsidRDefault="008129F3" w:rsidP="008129F3">
      <w:pPr>
        <w:spacing w:after="0" w:line="247" w:lineRule="auto"/>
        <w:ind w:left="10" w:right="6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29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/__________/________________/ </w:t>
      </w:r>
    </w:p>
    <w:sectPr w:rsidR="008129F3" w:rsidRPr="008129F3" w:rsidSect="00D42EB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B7" w:rsidRDefault="00F43FB7" w:rsidP="008F2F79">
      <w:pPr>
        <w:spacing w:after="0" w:line="240" w:lineRule="auto"/>
      </w:pPr>
      <w:r>
        <w:separator/>
      </w:r>
    </w:p>
  </w:endnote>
  <w:endnote w:type="continuationSeparator" w:id="0">
    <w:p w:rsidR="00F43FB7" w:rsidRDefault="00F43FB7" w:rsidP="008F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t Tex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2C9" w:rsidRDefault="003512C9">
    <w:pPr>
      <w:pStyle w:val="af0"/>
      <w:jc w:val="center"/>
    </w:pPr>
  </w:p>
  <w:p w:rsidR="003512C9" w:rsidRDefault="003512C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B7" w:rsidRDefault="00F43FB7" w:rsidP="008F2F79">
      <w:pPr>
        <w:spacing w:after="0" w:line="240" w:lineRule="auto"/>
      </w:pPr>
      <w:r>
        <w:separator/>
      </w:r>
    </w:p>
  </w:footnote>
  <w:footnote w:type="continuationSeparator" w:id="0">
    <w:p w:rsidR="00F43FB7" w:rsidRDefault="00F43FB7" w:rsidP="008F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591342"/>
      <w:docPartObj>
        <w:docPartGallery w:val="Page Numbers (Top of Page)"/>
        <w:docPartUnique/>
      </w:docPartObj>
    </w:sdtPr>
    <w:sdtContent>
      <w:p w:rsidR="003512C9" w:rsidRDefault="00E75B81">
        <w:pPr>
          <w:pStyle w:val="ae"/>
          <w:jc w:val="center"/>
        </w:pPr>
        <w:r w:rsidRPr="008E4AE4">
          <w:rPr>
            <w:rFonts w:ascii="Times New Roman" w:hAnsi="Times New Roman" w:cs="Times New Roman"/>
          </w:rPr>
          <w:fldChar w:fldCharType="begin"/>
        </w:r>
        <w:r w:rsidR="003512C9" w:rsidRPr="008E4AE4">
          <w:rPr>
            <w:rFonts w:ascii="Times New Roman" w:hAnsi="Times New Roman" w:cs="Times New Roman"/>
          </w:rPr>
          <w:instrText>PAGE   \* MERGEFORMAT</w:instrText>
        </w:r>
        <w:r w:rsidRPr="008E4AE4">
          <w:rPr>
            <w:rFonts w:ascii="Times New Roman" w:hAnsi="Times New Roman" w:cs="Times New Roman"/>
          </w:rPr>
          <w:fldChar w:fldCharType="separate"/>
        </w:r>
        <w:r w:rsidR="00B00842">
          <w:rPr>
            <w:rFonts w:ascii="Times New Roman" w:hAnsi="Times New Roman" w:cs="Times New Roman"/>
            <w:noProof/>
          </w:rPr>
          <w:t>2</w:t>
        </w:r>
        <w:r w:rsidRPr="008E4AE4">
          <w:rPr>
            <w:rFonts w:ascii="Times New Roman" w:hAnsi="Times New Roman" w:cs="Times New Roman"/>
          </w:rPr>
          <w:fldChar w:fldCharType="end"/>
        </w:r>
      </w:p>
    </w:sdtContent>
  </w:sdt>
  <w:p w:rsidR="003512C9" w:rsidRDefault="003512C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5655BC"/>
    <w:multiLevelType w:val="hybridMultilevel"/>
    <w:tmpl w:val="885A6340"/>
    <w:lvl w:ilvl="0" w:tplc="2D3E1C92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4A4A9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6CAB0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D4F3F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4AA3C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6621D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084E4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143AA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A42B0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A75BBE"/>
    <w:multiLevelType w:val="multilevel"/>
    <w:tmpl w:val="8D265E72"/>
    <w:lvl w:ilvl="0"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6692198"/>
    <w:multiLevelType w:val="multilevel"/>
    <w:tmpl w:val="114ABA5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2C5AB5"/>
    <w:multiLevelType w:val="hybridMultilevel"/>
    <w:tmpl w:val="4D7C0078"/>
    <w:lvl w:ilvl="0" w:tplc="6E8EBD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4167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26D4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1AFC7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0244B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0853D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D8E63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8AA69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FAD21A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655415C"/>
    <w:multiLevelType w:val="hybridMultilevel"/>
    <w:tmpl w:val="F508CA78"/>
    <w:lvl w:ilvl="0" w:tplc="DBB2D7A8">
      <w:start w:val="5"/>
      <w:numFmt w:val="bullet"/>
      <w:lvlText w:val=""/>
      <w:lvlJc w:val="left"/>
      <w:pPr>
        <w:ind w:left="155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6">
    <w:nsid w:val="5BAA5266"/>
    <w:multiLevelType w:val="multilevel"/>
    <w:tmpl w:val="D682DBEA"/>
    <w:lvl w:ilvl="0">
      <w:start w:val="7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0103E9"/>
    <w:multiLevelType w:val="multilevel"/>
    <w:tmpl w:val="7B4C7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AA6F16"/>
    <w:multiLevelType w:val="hybridMultilevel"/>
    <w:tmpl w:val="E834A26C"/>
    <w:lvl w:ilvl="0" w:tplc="9FDC3BB2">
      <w:start w:val="1"/>
      <w:numFmt w:val="bullet"/>
      <w:lvlText w:val="•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2292E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8586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CDE8E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C294C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23462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29256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45FFC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C55A8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4487096"/>
    <w:multiLevelType w:val="multilevel"/>
    <w:tmpl w:val="F6B4E44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0">
    <w:nsid w:val="64637C99"/>
    <w:multiLevelType w:val="multilevel"/>
    <w:tmpl w:val="AC7A751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6B0485"/>
    <w:multiLevelType w:val="multilevel"/>
    <w:tmpl w:val="1924E46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B2F1F03"/>
    <w:multiLevelType w:val="multilevel"/>
    <w:tmpl w:val="BF56C0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DD0AF1"/>
    <w:multiLevelType w:val="hybridMultilevel"/>
    <w:tmpl w:val="075E00AC"/>
    <w:lvl w:ilvl="0" w:tplc="40BAA0A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6C0A6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245F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1A2DE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3E3C7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DC830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824F7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048FA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A86A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26BA0"/>
    <w:rsid w:val="000E1A08"/>
    <w:rsid w:val="001154C2"/>
    <w:rsid w:val="001B25B0"/>
    <w:rsid w:val="0023408B"/>
    <w:rsid w:val="00283765"/>
    <w:rsid w:val="002B349C"/>
    <w:rsid w:val="002C5708"/>
    <w:rsid w:val="002E7BAF"/>
    <w:rsid w:val="00325D05"/>
    <w:rsid w:val="003512C9"/>
    <w:rsid w:val="00375572"/>
    <w:rsid w:val="003A297F"/>
    <w:rsid w:val="003B012C"/>
    <w:rsid w:val="003C06FE"/>
    <w:rsid w:val="003C251F"/>
    <w:rsid w:val="003E6771"/>
    <w:rsid w:val="00447657"/>
    <w:rsid w:val="00467A15"/>
    <w:rsid w:val="00482167"/>
    <w:rsid w:val="004A065F"/>
    <w:rsid w:val="004C1E02"/>
    <w:rsid w:val="005D1393"/>
    <w:rsid w:val="005D4A75"/>
    <w:rsid w:val="00645041"/>
    <w:rsid w:val="006B204C"/>
    <w:rsid w:val="006D66D1"/>
    <w:rsid w:val="006F28FE"/>
    <w:rsid w:val="00704FCA"/>
    <w:rsid w:val="0072681C"/>
    <w:rsid w:val="007319FB"/>
    <w:rsid w:val="008129F3"/>
    <w:rsid w:val="00812E55"/>
    <w:rsid w:val="00830072"/>
    <w:rsid w:val="00836430"/>
    <w:rsid w:val="00890DB3"/>
    <w:rsid w:val="008A4944"/>
    <w:rsid w:val="008D1D71"/>
    <w:rsid w:val="008D461C"/>
    <w:rsid w:val="008E4AE4"/>
    <w:rsid w:val="008E53BD"/>
    <w:rsid w:val="008F2F79"/>
    <w:rsid w:val="00904EE7"/>
    <w:rsid w:val="00926BA0"/>
    <w:rsid w:val="00937F8A"/>
    <w:rsid w:val="009A03FE"/>
    <w:rsid w:val="009C77A5"/>
    <w:rsid w:val="009D6A61"/>
    <w:rsid w:val="00A21CCC"/>
    <w:rsid w:val="00A432B6"/>
    <w:rsid w:val="00A60182"/>
    <w:rsid w:val="00A776C6"/>
    <w:rsid w:val="00AC6C96"/>
    <w:rsid w:val="00AD2310"/>
    <w:rsid w:val="00AE4038"/>
    <w:rsid w:val="00B00842"/>
    <w:rsid w:val="00B306A6"/>
    <w:rsid w:val="00BC7A55"/>
    <w:rsid w:val="00C304E3"/>
    <w:rsid w:val="00C46931"/>
    <w:rsid w:val="00C645A3"/>
    <w:rsid w:val="00CC266B"/>
    <w:rsid w:val="00CD75AD"/>
    <w:rsid w:val="00D42EB6"/>
    <w:rsid w:val="00DA10D3"/>
    <w:rsid w:val="00DD2898"/>
    <w:rsid w:val="00DE0904"/>
    <w:rsid w:val="00DE3D1A"/>
    <w:rsid w:val="00E01402"/>
    <w:rsid w:val="00E27881"/>
    <w:rsid w:val="00E45088"/>
    <w:rsid w:val="00E75B81"/>
    <w:rsid w:val="00EB0CDC"/>
    <w:rsid w:val="00EC79C7"/>
    <w:rsid w:val="00F03A05"/>
    <w:rsid w:val="00F0403F"/>
    <w:rsid w:val="00F1017D"/>
    <w:rsid w:val="00F43FB7"/>
    <w:rsid w:val="00F8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81"/>
  </w:style>
  <w:style w:type="paragraph" w:styleId="1">
    <w:name w:val="heading 1"/>
    <w:next w:val="a"/>
    <w:link w:val="10"/>
    <w:uiPriority w:val="9"/>
    <w:unhideWhenUsed/>
    <w:qFormat/>
    <w:rsid w:val="008129F3"/>
    <w:pPr>
      <w:keepNext/>
      <w:keepLines/>
      <w:spacing w:after="0"/>
      <w:ind w:left="10" w:right="8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129F3"/>
    <w:pPr>
      <w:keepNext/>
      <w:keepLines/>
      <w:spacing w:after="0"/>
      <w:ind w:left="10" w:right="8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129F3"/>
    <w:pPr>
      <w:keepNext/>
      <w:keepLines/>
      <w:spacing w:after="15" w:line="271" w:lineRule="auto"/>
      <w:ind w:left="10" w:right="867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9F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9F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29F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29F3"/>
  </w:style>
  <w:style w:type="table" w:customStyle="1" w:styleId="TableGrid">
    <w:name w:val="TableGrid"/>
    <w:rsid w:val="008129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8129F3"/>
    <w:pPr>
      <w:spacing w:after="5" w:line="271" w:lineRule="auto"/>
      <w:ind w:left="720" w:right="863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Normal (Web)"/>
    <w:basedOn w:val="a"/>
    <w:rsid w:val="008129F3"/>
    <w:pPr>
      <w:spacing w:before="150" w:after="15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129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29F3"/>
    <w:pPr>
      <w:widowControl w:val="0"/>
      <w:shd w:val="clear" w:color="auto" w:fill="FFFFFF"/>
      <w:spacing w:after="320" w:line="240" w:lineRule="auto"/>
      <w:ind w:left="534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2"/>
    <w:rsid w:val="008129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5"/>
    <w:rsid w:val="008129F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8129F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29F3"/>
    <w:pPr>
      <w:widowControl w:val="0"/>
      <w:shd w:val="clear" w:color="auto" w:fill="FFFFFF"/>
      <w:spacing w:after="260" w:line="240" w:lineRule="auto"/>
      <w:ind w:left="176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13">
    <w:name w:val="Заголовок №1_"/>
    <w:basedOn w:val="a0"/>
    <w:link w:val="14"/>
    <w:rsid w:val="008129F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8129F3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8129F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129F3"/>
    <w:pPr>
      <w:widowControl w:val="0"/>
      <w:shd w:val="clear" w:color="auto" w:fill="FFFFFF"/>
      <w:spacing w:after="47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6">
    <w:name w:val="Другое_"/>
    <w:basedOn w:val="a0"/>
    <w:link w:val="a7"/>
    <w:rsid w:val="008129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8129F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Колонтитул (2)_"/>
    <w:basedOn w:val="a0"/>
    <w:link w:val="24"/>
    <w:rsid w:val="008129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Колонтитул (2)"/>
    <w:basedOn w:val="a"/>
    <w:link w:val="23"/>
    <w:rsid w:val="008129F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Подпись к таблице_"/>
    <w:basedOn w:val="a0"/>
    <w:link w:val="a9"/>
    <w:rsid w:val="008129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8129F3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8129F3"/>
    <w:rPr>
      <w:color w:val="0563C1" w:themeColor="hyperlink"/>
      <w:u w:val="single"/>
    </w:rPr>
  </w:style>
  <w:style w:type="paragraph" w:styleId="ab">
    <w:name w:val="No Spacing"/>
    <w:uiPriority w:val="1"/>
    <w:qFormat/>
    <w:rsid w:val="008129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Сноска_"/>
    <w:basedOn w:val="a0"/>
    <w:link w:val="ad"/>
    <w:rsid w:val="008129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Сноска"/>
    <w:basedOn w:val="a"/>
    <w:link w:val="ac"/>
    <w:rsid w:val="008129F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129F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8129F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8129F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8129F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Balloon Text"/>
    <w:basedOn w:val="a"/>
    <w:link w:val="af3"/>
    <w:uiPriority w:val="99"/>
    <w:semiHidden/>
    <w:unhideWhenUsed/>
    <w:rsid w:val="008129F3"/>
    <w:pPr>
      <w:widowControl w:val="0"/>
      <w:spacing w:after="0" w:line="240" w:lineRule="auto"/>
    </w:pPr>
    <w:rPr>
      <w:rFonts w:ascii="Arial" w:eastAsia="Arial Unicode MS" w:hAnsi="Arial" w:cs="Arial"/>
      <w:color w:val="000000"/>
      <w:sz w:val="18"/>
      <w:szCs w:val="18"/>
      <w:lang w:eastAsia="ru-RU"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29F3"/>
    <w:rPr>
      <w:rFonts w:ascii="Arial" w:eastAsia="Arial Unicode MS" w:hAnsi="Arial" w:cs="Arial"/>
      <w:color w:val="000000"/>
      <w:sz w:val="18"/>
      <w:szCs w:val="18"/>
      <w:lang w:eastAsia="ru-RU" w:bidi="ru-RU"/>
    </w:rPr>
  </w:style>
  <w:style w:type="table" w:styleId="af4">
    <w:name w:val="Table Grid"/>
    <w:basedOn w:val="a1"/>
    <w:uiPriority w:val="59"/>
    <w:rsid w:val="008129F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semiHidden/>
    <w:unhideWhenUsed/>
    <w:rsid w:val="008129F3"/>
    <w:pPr>
      <w:suppressAutoHyphens/>
      <w:spacing w:after="120" w:line="240" w:lineRule="auto"/>
    </w:pPr>
    <w:rPr>
      <w:rFonts w:ascii="Alt Text" w:eastAsia="Times New Roman" w:hAnsi="Alt Text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8129F3"/>
    <w:rPr>
      <w:rFonts w:ascii="Alt Text" w:eastAsia="Times New Roman" w:hAnsi="Alt Text" w:cs="Times New Roman"/>
      <w:sz w:val="24"/>
      <w:szCs w:val="24"/>
      <w:lang w:eastAsia="ru-RU"/>
    </w:rPr>
  </w:style>
  <w:style w:type="paragraph" w:customStyle="1" w:styleId="15">
    <w:name w:val="Указатель1"/>
    <w:basedOn w:val="a"/>
    <w:rsid w:val="008129F3"/>
    <w:pPr>
      <w:suppressLineNumbers/>
      <w:suppressAutoHyphens/>
      <w:spacing w:after="0" w:line="240" w:lineRule="auto"/>
    </w:pPr>
    <w:rPr>
      <w:rFonts w:ascii="Alt Text" w:eastAsia="Times New Roman" w:hAnsi="Alt Text" w:cs="Times New Roman"/>
      <w:sz w:val="24"/>
      <w:szCs w:val="24"/>
      <w:lang w:eastAsia="ru-RU"/>
    </w:rPr>
  </w:style>
  <w:style w:type="character" w:customStyle="1" w:styleId="WW8Num1z0">
    <w:name w:val="WW8Num1z0"/>
    <w:rsid w:val="008129F3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8129F3"/>
  </w:style>
  <w:style w:type="character" w:customStyle="1" w:styleId="WW-Absatz-Standardschriftart">
    <w:name w:val="WW-Absatz-Standardschriftart"/>
    <w:rsid w:val="008129F3"/>
  </w:style>
  <w:style w:type="character" w:customStyle="1" w:styleId="WW-Absatz-Standardschriftart1">
    <w:name w:val="WW-Absatz-Standardschriftart1"/>
    <w:rsid w:val="008129F3"/>
  </w:style>
  <w:style w:type="character" w:customStyle="1" w:styleId="WW-Absatz-Standardschriftart11">
    <w:name w:val="WW-Absatz-Standardschriftart11"/>
    <w:rsid w:val="008129F3"/>
  </w:style>
  <w:style w:type="character" w:customStyle="1" w:styleId="WW-Absatz-Standardschriftart111">
    <w:name w:val="WW-Absatz-Standardschriftart111"/>
    <w:rsid w:val="008129F3"/>
  </w:style>
  <w:style w:type="character" w:customStyle="1" w:styleId="16">
    <w:name w:val="Основной шрифт абзаца1"/>
    <w:rsid w:val="008129F3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8129F3"/>
    <w:rPr>
      <w:rFonts w:ascii="Alt Text" w:eastAsia="Times New Roman" w:hAnsi="Alt Text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uiPriority w:val="99"/>
    <w:semiHidden/>
    <w:unhideWhenUsed/>
    <w:rsid w:val="008129F3"/>
    <w:pPr>
      <w:suppressAutoHyphens/>
      <w:spacing w:after="0" w:line="240" w:lineRule="auto"/>
    </w:pPr>
    <w:rPr>
      <w:rFonts w:ascii="Alt Text" w:eastAsia="Times New Roman" w:hAnsi="Alt Text" w:cs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0"/>
    <w:uiPriority w:val="99"/>
    <w:semiHidden/>
    <w:rsid w:val="008129F3"/>
    <w:rPr>
      <w:sz w:val="20"/>
      <w:szCs w:val="20"/>
    </w:rPr>
  </w:style>
  <w:style w:type="character" w:customStyle="1" w:styleId="af9">
    <w:name w:val="Символ сноски"/>
    <w:rsid w:val="008129F3"/>
    <w:rPr>
      <w:vertAlign w:val="superscript"/>
    </w:rPr>
  </w:style>
  <w:style w:type="paragraph" w:styleId="afa">
    <w:name w:val="footnote text"/>
    <w:basedOn w:val="a"/>
    <w:link w:val="afb"/>
    <w:rsid w:val="008129F3"/>
    <w:pPr>
      <w:widowControl w:val="0"/>
      <w:suppressLineNumbers/>
      <w:suppressAutoHyphens/>
      <w:spacing w:after="0" w:line="240" w:lineRule="auto"/>
      <w:ind w:left="283" w:hanging="283"/>
    </w:pPr>
    <w:rPr>
      <w:rFonts w:ascii="Nimbus Roman No9 L" w:eastAsia="DejaVu Sans" w:hAnsi="Nimbus Roman No9 L" w:cs="Times New Roman"/>
      <w:kern w:val="1"/>
      <w:sz w:val="20"/>
      <w:szCs w:val="20"/>
      <w:lang w:eastAsia="zh-CN"/>
    </w:rPr>
  </w:style>
  <w:style w:type="character" w:customStyle="1" w:styleId="afb">
    <w:name w:val="Текст сноски Знак"/>
    <w:basedOn w:val="a0"/>
    <w:link w:val="afa"/>
    <w:rsid w:val="008129F3"/>
    <w:rPr>
      <w:rFonts w:ascii="Nimbus Roman No9 L" w:eastAsia="DejaVu Sans" w:hAnsi="Nimbus Roman No9 L" w:cs="Times New Roman"/>
      <w:kern w:val="1"/>
      <w:sz w:val="20"/>
      <w:szCs w:val="20"/>
      <w:lang w:eastAsia="zh-CN"/>
    </w:rPr>
  </w:style>
  <w:style w:type="paragraph" w:customStyle="1" w:styleId="afc">
    <w:name w:val="МОН"/>
    <w:basedOn w:val="a"/>
    <w:rsid w:val="008129F3"/>
    <w:pPr>
      <w:widowControl w:val="0"/>
      <w:suppressAutoHyphens/>
      <w:spacing w:after="0" w:line="360" w:lineRule="auto"/>
      <w:ind w:firstLine="709"/>
      <w:jc w:val="both"/>
    </w:pPr>
    <w:rPr>
      <w:rFonts w:ascii="Nimbus Roman No9 L" w:eastAsia="DejaVu Sans" w:hAnsi="Nimbus Roman No9 L" w:cs="Nimbus Roman No9 L"/>
      <w:kern w:val="1"/>
      <w:sz w:val="28"/>
      <w:szCs w:val="28"/>
      <w:lang w:eastAsia="zh-CN"/>
    </w:rPr>
  </w:style>
  <w:style w:type="paragraph" w:styleId="afd">
    <w:name w:val="Body Text Indent"/>
    <w:basedOn w:val="a"/>
    <w:link w:val="afe"/>
    <w:uiPriority w:val="99"/>
    <w:unhideWhenUsed/>
    <w:rsid w:val="008129F3"/>
    <w:pPr>
      <w:suppressAutoHyphens/>
      <w:spacing w:after="0" w:line="240" w:lineRule="auto"/>
      <w:ind w:right="-15" w:firstLine="709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e">
    <w:name w:val="Основной текст с отступом Знак"/>
    <w:basedOn w:val="a0"/>
    <w:link w:val="afd"/>
    <w:uiPriority w:val="99"/>
    <w:rsid w:val="008129F3"/>
    <w:rPr>
      <w:rFonts w:ascii="Times New Roman" w:eastAsia="Times New Roman" w:hAnsi="Times New Roman" w:cs="Times New Roman"/>
      <w:sz w:val="24"/>
      <w:szCs w:val="24"/>
      <w:lang/>
    </w:rPr>
  </w:style>
  <w:style w:type="paragraph" w:styleId="aff">
    <w:name w:val="Block Text"/>
    <w:basedOn w:val="a"/>
    <w:uiPriority w:val="99"/>
    <w:unhideWhenUsed/>
    <w:rsid w:val="008129F3"/>
    <w:pPr>
      <w:spacing w:after="75" w:line="340" w:lineRule="atLeast"/>
      <w:ind w:left="75" w:right="75" w:firstLine="45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8129F3"/>
    <w:pPr>
      <w:suppressAutoHyphens/>
      <w:spacing w:after="0" w:line="240" w:lineRule="auto"/>
      <w:ind w:right="-15" w:firstLine="708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129F3"/>
    <w:rPr>
      <w:rFonts w:ascii="Times New Roman" w:eastAsia="Times New Roman" w:hAnsi="Times New Roman" w:cs="Times New Roman"/>
      <w:sz w:val="24"/>
      <w:szCs w:val="24"/>
      <w:lang/>
    </w:rPr>
  </w:style>
  <w:style w:type="paragraph" w:styleId="aff0">
    <w:name w:val="Plain Text"/>
    <w:basedOn w:val="a"/>
    <w:link w:val="aff1"/>
    <w:semiHidden/>
    <w:rsid w:val="008129F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semiHidden/>
    <w:rsid w:val="008129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annotation text"/>
    <w:basedOn w:val="a"/>
    <w:link w:val="aff3"/>
    <w:uiPriority w:val="99"/>
    <w:unhideWhenUsed/>
    <w:rsid w:val="008129F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8129F3"/>
    <w:rPr>
      <w:rFonts w:ascii="Calibri" w:eastAsia="Calibri" w:hAnsi="Calibri" w:cs="Times New Roman"/>
      <w:sz w:val="20"/>
      <w:szCs w:val="20"/>
    </w:rPr>
  </w:style>
  <w:style w:type="table" w:customStyle="1" w:styleId="18">
    <w:name w:val="Сетка таблицы1"/>
    <w:basedOn w:val="a1"/>
    <w:next w:val="af4"/>
    <w:uiPriority w:val="59"/>
    <w:rsid w:val="0081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4"/>
    <w:uiPriority w:val="59"/>
    <w:rsid w:val="0081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4"/>
    <w:uiPriority w:val="59"/>
    <w:rsid w:val="0081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4"/>
    <w:uiPriority w:val="59"/>
    <w:rsid w:val="0081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129F3"/>
  </w:style>
  <w:style w:type="paragraph" w:styleId="aff4">
    <w:name w:val="caption"/>
    <w:basedOn w:val="a"/>
    <w:semiHidden/>
    <w:unhideWhenUsed/>
    <w:qFormat/>
    <w:rsid w:val="008129F3"/>
    <w:pPr>
      <w:suppressLineNumbers/>
      <w:suppressAutoHyphens/>
      <w:spacing w:before="120" w:after="120" w:line="240" w:lineRule="auto"/>
    </w:pPr>
    <w:rPr>
      <w:rFonts w:ascii="Alt Text" w:eastAsia="Times New Roman" w:hAnsi="Alt Text" w:cs="Times New Roman"/>
      <w:i/>
      <w:iCs/>
      <w:sz w:val="24"/>
      <w:szCs w:val="24"/>
      <w:lang w:eastAsia="ru-RU"/>
    </w:rPr>
  </w:style>
  <w:style w:type="paragraph" w:styleId="aff5">
    <w:name w:val="List"/>
    <w:basedOn w:val="af5"/>
    <w:semiHidden/>
    <w:unhideWhenUsed/>
    <w:rsid w:val="008129F3"/>
  </w:style>
  <w:style w:type="character" w:styleId="aff6">
    <w:name w:val="endnote reference"/>
    <w:uiPriority w:val="99"/>
    <w:semiHidden/>
    <w:unhideWhenUsed/>
    <w:rsid w:val="008129F3"/>
    <w:rPr>
      <w:vertAlign w:val="superscript"/>
    </w:rPr>
  </w:style>
  <w:style w:type="table" w:customStyle="1" w:styleId="5">
    <w:name w:val="Сетка таблицы5"/>
    <w:basedOn w:val="a1"/>
    <w:next w:val="af4"/>
    <w:uiPriority w:val="59"/>
    <w:rsid w:val="008129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4133</Words>
  <Characters>23560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 ИПКиППРО</dc:creator>
  <cp:lastModifiedBy>Иван</cp:lastModifiedBy>
  <cp:revision>11</cp:revision>
  <cp:lastPrinted>2024-12-02T02:14:00Z</cp:lastPrinted>
  <dcterms:created xsi:type="dcterms:W3CDTF">2024-12-20T11:03:00Z</dcterms:created>
  <dcterms:modified xsi:type="dcterms:W3CDTF">2025-11-07T12:57:00Z</dcterms:modified>
</cp:coreProperties>
</file>